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1F" w:rsidRPr="00EB391F" w:rsidRDefault="00EB391F" w:rsidP="00EB391F">
      <w:pPr>
        <w:spacing w:after="0" w:line="300" w:lineRule="atLeast"/>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77440" cy="754380"/>
            <wp:effectExtent l="0" t="0" r="3810" b="762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54380"/>
                    </a:xfrm>
                    <a:prstGeom prst="rect">
                      <a:avLst/>
                    </a:prstGeom>
                    <a:noFill/>
                    <a:ln>
                      <a:noFill/>
                    </a:ln>
                  </pic:spPr>
                </pic:pic>
              </a:graphicData>
            </a:graphic>
          </wp:inline>
        </w:drawing>
      </w:r>
    </w:p>
    <w:p w:rsidR="00EB391F" w:rsidRPr="00EB391F" w:rsidRDefault="00EB391F" w:rsidP="00EB391F">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EB391F">
        <w:rPr>
          <w:rFonts w:ascii="Helvetica" w:eastAsia="Times New Roman" w:hAnsi="Helvetica" w:cs="Helvetica"/>
          <w:caps/>
          <w:color w:val="777777"/>
          <w:kern w:val="36"/>
          <w:sz w:val="17"/>
          <w:szCs w:val="17"/>
          <w:lang w:eastAsia="ro-RO"/>
        </w:rPr>
        <w:t>ROOT - ELENA GURGU</w:t>
      </w:r>
    </w:p>
    <w:p w:rsidR="00EB391F" w:rsidRPr="00EB391F" w:rsidRDefault="00EB391F" w:rsidP="00EB391F">
      <w:pPr>
        <w:shd w:val="clear" w:color="auto" w:fill="F1F1F1"/>
        <w:spacing w:after="0" w:line="300" w:lineRule="atLeast"/>
        <w:rPr>
          <w:rFonts w:ascii="Helvetica" w:eastAsia="Times New Roman" w:hAnsi="Helvetica" w:cs="Helvetica"/>
          <w:color w:val="555555"/>
          <w:sz w:val="21"/>
          <w:szCs w:val="21"/>
          <w:lang w:eastAsia="ro-RO"/>
        </w:rPr>
      </w:pPr>
      <w:r w:rsidRPr="00EB391F">
        <w:rPr>
          <w:rFonts w:ascii="Helvetica" w:eastAsia="Times New Roman" w:hAnsi="Helvetica" w:cs="Helvetica"/>
          <w:color w:val="555555"/>
          <w:sz w:val="21"/>
          <w:szCs w:val="21"/>
          <w:lang w:eastAsia="ro-RO"/>
        </w:rPr>
        <w:t>Elena Gurgu</w:t>
      </w:r>
    </w:p>
    <w:p w:rsidR="00EB391F" w:rsidRPr="00EB391F" w:rsidRDefault="00EB391F" w:rsidP="00EB391F">
      <w:pPr>
        <w:shd w:val="clear" w:color="auto" w:fill="F1F1F1"/>
        <w:spacing w:after="0" w:line="300" w:lineRule="atLeast"/>
        <w:rPr>
          <w:rFonts w:ascii="Helvetica" w:eastAsia="Times New Roman" w:hAnsi="Helvetica" w:cs="Helvetica"/>
          <w:color w:val="555555"/>
          <w:sz w:val="21"/>
          <w:szCs w:val="21"/>
          <w:lang w:eastAsia="ro-RO"/>
        </w:rPr>
      </w:pPr>
      <w:r w:rsidRPr="00EB391F">
        <w:rPr>
          <w:rFonts w:ascii="Helvetica" w:eastAsia="Times New Roman" w:hAnsi="Helvetica" w:cs="Helvetica"/>
          <w:color w:val="555555"/>
          <w:sz w:val="21"/>
          <w:szCs w:val="21"/>
          <w:lang w:eastAsia="ro-RO"/>
        </w:rPr>
        <w:t>on Sat, Jul 02 2016, 2:46 AM</w:t>
      </w:r>
    </w:p>
    <w:p w:rsidR="00EB391F" w:rsidRPr="00EB391F" w:rsidRDefault="00EB391F" w:rsidP="00EB391F">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EB391F">
        <w:rPr>
          <w:rFonts w:ascii="Helvetica" w:eastAsia="Times New Roman" w:hAnsi="Helvetica" w:cs="Helvetica"/>
          <w:color w:val="333333"/>
          <w:sz w:val="23"/>
          <w:szCs w:val="23"/>
          <w:lang w:eastAsia="ro-RO"/>
        </w:rPr>
        <w:t>9% match</w:t>
      </w:r>
    </w:p>
    <w:p w:rsidR="00EB391F" w:rsidRPr="00EB391F" w:rsidRDefault="00EB391F" w:rsidP="00EB391F">
      <w:pPr>
        <w:shd w:val="clear" w:color="auto" w:fill="F1F1F1"/>
        <w:spacing w:line="300" w:lineRule="atLeast"/>
        <w:rPr>
          <w:rFonts w:ascii="Helvetica" w:eastAsia="Times New Roman" w:hAnsi="Helvetica" w:cs="Helvetica"/>
          <w:color w:val="777777"/>
          <w:sz w:val="20"/>
          <w:szCs w:val="20"/>
          <w:lang w:eastAsia="ro-RO"/>
        </w:rPr>
      </w:pPr>
      <w:r w:rsidRPr="00EB391F">
        <w:rPr>
          <w:rFonts w:ascii="Helvetica" w:eastAsia="Times New Roman" w:hAnsi="Helvetica" w:cs="Helvetica"/>
          <w:color w:val="777777"/>
          <w:sz w:val="20"/>
          <w:szCs w:val="20"/>
          <w:lang w:eastAsia="ro-RO"/>
        </w:rPr>
        <w:t>Submission ID: 107274193</w:t>
      </w:r>
    </w:p>
    <w:p w:rsidR="00EB391F" w:rsidRPr="00EB391F" w:rsidRDefault="00EB391F" w:rsidP="00EB391F">
      <w:pPr>
        <w:shd w:val="clear" w:color="auto" w:fill="F1F1F1"/>
        <w:spacing w:after="300" w:line="240" w:lineRule="auto"/>
        <w:outlineLvl w:val="1"/>
        <w:rPr>
          <w:rFonts w:ascii="Helvetica" w:eastAsia="Times New Roman" w:hAnsi="Helvetica" w:cs="Helvetica"/>
          <w:color w:val="333333"/>
          <w:sz w:val="45"/>
          <w:szCs w:val="45"/>
          <w:lang w:eastAsia="ro-RO"/>
        </w:rPr>
      </w:pPr>
      <w:r w:rsidRPr="00EB391F">
        <w:rPr>
          <w:rFonts w:ascii="Helvetica" w:eastAsia="Times New Roman" w:hAnsi="Helvetica" w:cs="Helvetica"/>
          <w:color w:val="333333"/>
          <w:sz w:val="45"/>
          <w:szCs w:val="45"/>
          <w:lang w:eastAsia="ro-RO"/>
        </w:rPr>
        <w:t>Attachments (1)</w:t>
      </w:r>
    </w:p>
    <w:p w:rsidR="00EB391F" w:rsidRPr="00EB391F" w:rsidRDefault="00EB391F" w:rsidP="00EB391F">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EB391F">
        <w:rPr>
          <w:rFonts w:ascii="Helvetica" w:eastAsia="Times New Roman" w:hAnsi="Helvetica" w:cs="Helvetica"/>
          <w:color w:val="333333"/>
          <w:sz w:val="21"/>
          <w:szCs w:val="21"/>
          <w:lang w:eastAsia="ro-RO"/>
        </w:rPr>
        <w:t>STRATEGIC APPROACH TO SUPPLY CHAIN MANAGEMENT IN LOGISTICS_Chirimbu.doc </w:t>
      </w:r>
      <w:r w:rsidRPr="00EB391F">
        <w:rPr>
          <w:rFonts w:ascii="Helvetica" w:eastAsia="Times New Roman" w:hAnsi="Helvetica" w:cs="Helvetica"/>
          <w:b/>
          <w:bCs/>
          <w:color w:val="666666"/>
          <w:sz w:val="18"/>
          <w:szCs w:val="18"/>
          <w:lang w:eastAsia="ro-RO"/>
        </w:rPr>
        <w:t>9%</w:t>
      </w:r>
    </w:p>
    <w:p w:rsidR="00EB391F" w:rsidRPr="00EB391F" w:rsidRDefault="00EB391F" w:rsidP="00EB391F">
      <w:pPr>
        <w:shd w:val="clear" w:color="auto" w:fill="F1F1F1"/>
        <w:spacing w:after="0" w:line="300" w:lineRule="atLeast"/>
        <w:ind w:left="720"/>
        <w:rPr>
          <w:rFonts w:ascii="Helvetica" w:eastAsia="Times New Roman" w:hAnsi="Helvetica" w:cs="Helvetica"/>
          <w:color w:val="333333"/>
          <w:sz w:val="21"/>
          <w:szCs w:val="21"/>
          <w:lang w:eastAsia="ro-RO"/>
        </w:rPr>
      </w:pPr>
      <w:r w:rsidRPr="00EB391F">
        <w:rPr>
          <w:rFonts w:ascii="Helvetica" w:eastAsia="Times New Roman" w:hAnsi="Helvetica" w:cs="Helvetica"/>
          <w:color w:val="666666"/>
          <w:sz w:val="18"/>
          <w:szCs w:val="18"/>
          <w:lang w:eastAsia="ro-RO"/>
        </w:rPr>
        <w:t>Word Count: 2,534</w:t>
      </w:r>
      <w:r w:rsidRPr="00EB391F">
        <w:rPr>
          <w:rFonts w:ascii="Helvetica" w:eastAsia="Times New Roman" w:hAnsi="Helvetica" w:cs="Helvetica"/>
          <w:color w:val="333333"/>
          <w:sz w:val="21"/>
          <w:szCs w:val="21"/>
          <w:lang w:eastAsia="ro-RO"/>
        </w:rPr>
        <w:t> </w:t>
      </w:r>
      <w:r w:rsidRPr="00EB391F">
        <w:rPr>
          <w:rFonts w:ascii="Helvetica" w:eastAsia="Times New Roman" w:hAnsi="Helvetica" w:cs="Helvetica"/>
          <w:color w:val="666666"/>
          <w:sz w:val="18"/>
          <w:szCs w:val="18"/>
          <w:lang w:eastAsia="ro-RO"/>
        </w:rPr>
        <w:t>Attachment ID: 127834814</w:t>
      </w:r>
    </w:p>
    <w:p w:rsidR="00EB391F" w:rsidRPr="00EB391F" w:rsidRDefault="00EB391F" w:rsidP="00EB391F">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EB391F">
        <w:rPr>
          <w:rFonts w:ascii="Helvetica" w:eastAsia="Times New Roman" w:hAnsi="Helvetica" w:cs="Helvetica"/>
          <w:color w:val="333333"/>
          <w:kern w:val="36"/>
          <w:sz w:val="38"/>
          <w:szCs w:val="38"/>
          <w:lang w:eastAsia="ro-RO"/>
        </w:rPr>
        <w:t>STRATEGIC APPROACH TO SUPPLY CHAIN MANAGEMENT IN LOGISTICS_Chirimbu</w:t>
      </w:r>
      <w:bookmarkEnd w:id="0"/>
      <w:r w:rsidRPr="00EB391F">
        <w:rPr>
          <w:rFonts w:ascii="Helvetica" w:eastAsia="Times New Roman" w:hAnsi="Helvetica" w:cs="Helvetica"/>
          <w:color w:val="333333"/>
          <w:kern w:val="36"/>
          <w:sz w:val="38"/>
          <w:szCs w:val="38"/>
          <w:lang w:eastAsia="ro-RO"/>
        </w:rPr>
        <w:t>.doc</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Issue2/2016</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strategic approach to supply chain management in logistics Alexandru BURDA1, Sebastian CHIRIMBU2 1Faculty of Tourism and Trade Management, “Dimitrie Cantemir” Christian University, 76 Splaiul Unirii, sector 4, Bucharest, Romania</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2Spiru Haret University, Ion Ghica Street, no. 13, Bucharest, 030045, Romania,</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Tel: +40214551000, Fax: +40213143900 2Wells University, Bucharest, Romania/ IOSUD Doctoral School- Valahia University, Târgovişte, Romania E-mail:alex.burda@mail.com, sebastianchirimbu@yahoo.com Abstract</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hyperlink r:id="rId8" w:history="1">
        <w:r w:rsidRPr="00EB391F">
          <w:rPr>
            <w:rFonts w:ascii="Helvetica" w:eastAsia="Times New Roman" w:hAnsi="Helvetica" w:cs="Helvetica"/>
            <w:b/>
            <w:bCs/>
            <w:caps/>
            <w:color w:val="FFFFFF"/>
            <w:sz w:val="18"/>
            <w:szCs w:val="18"/>
            <w:shd w:val="clear" w:color="auto" w:fill="555555"/>
            <w:lang w:eastAsia="ro-RO"/>
          </w:rPr>
          <w:t>1</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ACCORDING TO ITS MISSION, THE FUNDAMENTAL PURPOSE OF LOGISTICS IS TO CONTRIBUTE TO THE ACHIEVEMENT OF CUSTOMER SERVICES IN TERMS OF EFFICIENCY.</w:t>
        </w:r>
        <w:r w:rsidRPr="00EB391F">
          <w:rPr>
            <w:rFonts w:ascii="Georgia" w:eastAsia="Times New Roman" w:hAnsi="Georgia" w:cs="Helvetica"/>
            <w:b/>
            <w:bCs/>
            <w:caps/>
            <w:color w:val="333333"/>
            <w:sz w:val="25"/>
            <w:szCs w:val="25"/>
            <w:shd w:val="clear" w:color="auto" w:fill="CCCCCC"/>
            <w:lang w:eastAsia="ro-RO"/>
          </w:rPr>
          <w:t> </w:t>
        </w:r>
      </w:hyperlink>
      <w:r w:rsidRPr="00EB391F">
        <w:rPr>
          <w:rFonts w:ascii="Georgia" w:eastAsia="Times New Roman" w:hAnsi="Georgia" w:cs="Helvetica"/>
          <w:color w:val="333333"/>
          <w:sz w:val="25"/>
          <w:szCs w:val="25"/>
          <w:lang w:eastAsia="ro-RO"/>
        </w:rPr>
        <w:t>Company's performance in the supply chain is given by the delivery service. It must be established from the way the company responds to every order received from the customer as a result of implementing a strategy consisting of a series of specific decisions. </w:t>
      </w:r>
      <w:hyperlink r:id="rId9" w:history="1">
        <w:r w:rsidRPr="00EB391F">
          <w:rPr>
            <w:rFonts w:ascii="Helvetica" w:eastAsia="Times New Roman" w:hAnsi="Helvetica" w:cs="Helvetica"/>
            <w:b/>
            <w:bCs/>
            <w:caps/>
            <w:color w:val="FFFFFF"/>
            <w:sz w:val="18"/>
            <w:szCs w:val="18"/>
            <w:shd w:val="clear" w:color="auto" w:fill="555555"/>
            <w:lang w:eastAsia="ro-RO"/>
          </w:rPr>
          <w:t>1</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 xml:space="preserve">A HIGHER LEVEL OF SERVICE REQUIRES THOSE DECISIONS TO PERMIT THE FIRM TO MEET AN OPTIMAL SERVICE LEVEL AND A COMPLETE CUSTOMER SATISFACTION IN TERMS OF PRICE, TIME VALUE OF THE INVOICE, GOODS ARRIVED SAFELY AT </w:t>
        </w:r>
        <w:r w:rsidRPr="00EB391F">
          <w:rPr>
            <w:rFonts w:ascii="Georgia" w:eastAsia="Times New Roman" w:hAnsi="Georgia" w:cs="Helvetica"/>
            <w:b/>
            <w:bCs/>
            <w:caps/>
            <w:color w:val="333333"/>
            <w:sz w:val="25"/>
            <w:szCs w:val="25"/>
            <w:u w:val="single"/>
            <w:shd w:val="clear" w:color="auto" w:fill="CCCCCC"/>
            <w:lang w:eastAsia="ro-RO"/>
          </w:rPr>
          <w:lastRenderedPageBreak/>
          <w:t>THEIR DESTINATION.</w:t>
        </w:r>
        <w:r w:rsidRPr="00EB391F">
          <w:rPr>
            <w:rFonts w:ascii="Georgia" w:eastAsia="Times New Roman" w:hAnsi="Georgia" w:cs="Helvetica"/>
            <w:b/>
            <w:bCs/>
            <w:caps/>
            <w:color w:val="333333"/>
            <w:sz w:val="25"/>
            <w:szCs w:val="25"/>
            <w:shd w:val="clear" w:color="auto" w:fill="CCCCCC"/>
            <w:lang w:eastAsia="ro-RO"/>
          </w:rPr>
          <w:t> </w:t>
        </w:r>
      </w:hyperlink>
      <w:hyperlink r:id="rId10" w:history="1">
        <w:r w:rsidRPr="00EB391F">
          <w:rPr>
            <w:rFonts w:ascii="Georgia" w:eastAsia="Times New Roman" w:hAnsi="Georgia" w:cs="Helvetica"/>
            <w:b/>
            <w:bCs/>
            <w:caps/>
            <w:color w:val="333333"/>
            <w:sz w:val="25"/>
            <w:szCs w:val="25"/>
            <w:u w:val="single"/>
            <w:shd w:val="clear" w:color="auto" w:fill="CCCCCC"/>
            <w:lang w:eastAsia="ro-RO"/>
          </w:rPr>
          <w:t>THE LEVEL AT WHICH AN ORDER IS SATISFIED IS A MEASURE OF THE PERFORMANCE OF THE SUPPLY CHAIN OF THE COMPANY AND OF THE STRATEGY APPLIED BY THE COMPANY FOR ITS MANAGEMENT.</w:t>
        </w:r>
      </w:hyperlink>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Key words: </w:t>
      </w:r>
      <w:hyperlink r:id="rId11" w:history="1">
        <w:r w:rsidRPr="00EB391F">
          <w:rPr>
            <w:rFonts w:ascii="Helvetica" w:eastAsia="Times New Roman" w:hAnsi="Helvetica" w:cs="Helvetica"/>
            <w:b/>
            <w:bCs/>
            <w:caps/>
            <w:color w:val="FFFFFF"/>
            <w:sz w:val="18"/>
            <w:szCs w:val="18"/>
            <w:shd w:val="clear" w:color="auto" w:fill="555555"/>
            <w:lang w:eastAsia="ro-RO"/>
          </w:rPr>
          <w:t>2</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LOGISTICS, SUPPLY CHAIN, STRATEGY, CUSTOMER, PERFORMANCE.</w:t>
        </w:r>
      </w:hyperlink>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JEL Classification: L11 Introduction</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hyperlink r:id="rId12" w:history="1">
        <w:r w:rsidRPr="00EB391F">
          <w:rPr>
            <w:rFonts w:ascii="Helvetica" w:eastAsia="Times New Roman" w:hAnsi="Helvetica" w:cs="Helvetica"/>
            <w:b/>
            <w:bCs/>
            <w:caps/>
            <w:color w:val="FFFFFF"/>
            <w:sz w:val="18"/>
            <w:szCs w:val="18"/>
            <w:shd w:val="clear" w:color="auto" w:fill="555555"/>
            <w:lang w:eastAsia="ro-RO"/>
          </w:rPr>
          <w:t>1</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ACCORDING TO ITS MISSION, THE FUNDAMENTAL PURPOSE OF LOGISTICS IS TO CONTRIBUTE TO THE ACHIEVEMENT OF A MAXIMUM CUSTOMER SERVICES IN TERMS OF EFFICIENCY.</w:t>
        </w:r>
        <w:r w:rsidRPr="00EB391F">
          <w:rPr>
            <w:rFonts w:ascii="Georgia" w:eastAsia="Times New Roman" w:hAnsi="Georgia" w:cs="Helvetica"/>
            <w:b/>
            <w:bCs/>
            <w:caps/>
            <w:color w:val="333333"/>
            <w:sz w:val="25"/>
            <w:szCs w:val="25"/>
            <w:shd w:val="clear" w:color="auto" w:fill="CCCCCC"/>
            <w:lang w:eastAsia="ro-RO"/>
          </w:rPr>
          <w:t> </w:t>
        </w:r>
      </w:hyperlink>
      <w:r w:rsidRPr="00EB391F">
        <w:rPr>
          <w:rFonts w:ascii="Georgia" w:eastAsia="Times New Roman" w:hAnsi="Georgia" w:cs="Helvetica"/>
          <w:color w:val="333333"/>
          <w:sz w:val="25"/>
          <w:szCs w:val="25"/>
          <w:lang w:eastAsia="ro-RO"/>
        </w:rPr>
        <w:t>To achieve this, the logistics department and the company management must take account of (1) the need to know the customers' requirements on service level and the ability of the firm of cater (2) the need to know the level of service offered by competitors and (3) the ability of the firm, compared to the competition, to provide the level of service required by the customers [Lambert, Stock, Ellram, 1998]. The analysis of this three aspects of management allows a company to identify the weaknesses and strengths of its business as the possible opportunities and threats in the market.</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Literature Review</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At present many authors are speaking more often about the important role of the logistics specialist in ensuring the competitiveness of the organization. Also authors are speaking more frequently about the concept of logistics in the trade activity in goods. Although it is a term originally used for military (army on the movement and supply), and he later expanded economic activity in other areas.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However, logistics is still interpreted in many different ways both by practitioners, specifically those carrying out economic activities (commercial or production) and by specialists, economic theorists and researchers in the field. This situation makes logistics to be misunderstood or in any case differently understood from case to case its conceptual significance.</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lastRenderedPageBreak/>
        <w:t>The tendency is to consider mainly the operational component of logistics rather than the strategic one. Consequently, the interpretation of the way logistics establishes the link between production and distribution networks through its transversal component within companies is also limited and not always correct.</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Theoretical background</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At the same time, it must taken into account that each market or customer group is characterized by its own set of needs [Radu C, 2013]. Some markets require and pay for a high level of readiness (as short delivery times, the acceptance of higher costs). Other markets call for efficiency (costs as low as possible, despite longer delivery times). The strategy of a company in general and especially the logistics strategy, as well as the action plans to achieve its objectives, must be based on the customer’s requests and the ability of the company to respond to them.</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Because the logistic strategy of a company has to be based on its customers needs, the supply chain used by a company must provide the appropriate (optimal) combination between customer requests related to a promptly delivery and those related worth efficiency in the delivery of products and goods. A company whose supply-chain better meets the needs of its customers will gain market share at the expense of other companies in the market and will thus be more profitable.</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hyperlink r:id="rId13" w:history="1">
        <w:r w:rsidRPr="00EB391F">
          <w:rPr>
            <w:rFonts w:ascii="Helvetica" w:eastAsia="Times New Roman" w:hAnsi="Helvetica" w:cs="Helvetica"/>
            <w:b/>
            <w:bCs/>
            <w:caps/>
            <w:color w:val="FFFFFF"/>
            <w:sz w:val="18"/>
            <w:szCs w:val="18"/>
            <w:shd w:val="clear" w:color="auto" w:fill="555555"/>
            <w:lang w:eastAsia="ro-RO"/>
          </w:rPr>
          <w:t>3</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TYPES OF SUPPLY CHAIN MANAGEMENT DECISIONS</w:t>
        </w:r>
      </w:hyperlink>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 participants in a supply chain constantly take decisions that affect the way in which their activities are conducted. Each organization tries to maximize results through a combination of outsourcing, partnership and conducting its own activities. At the moment the tendency is to focus on key competencies outside the firm and obtaining other activities needed to run the company [Radu C, 2013]. Although each supply chain has its unique set of market demands and operating modes, problems to be solved remain the same in every situation. Therefore, in each supply chain, management and specialists in logistics need to take individual and collective decisions relating to (1) production, (2) storage, (3) establishing production sites, (4) transport and (5) information management.</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 xml:space="preserve">Production (1) must include production scheduling, according to factory production capacity, balancing the required work effort, quality control, </w:t>
      </w:r>
      <w:r w:rsidRPr="00EB391F">
        <w:rPr>
          <w:rFonts w:ascii="Georgia" w:eastAsia="Times New Roman" w:hAnsi="Georgia" w:cs="Helvetica"/>
          <w:color w:val="333333"/>
          <w:sz w:val="25"/>
          <w:szCs w:val="25"/>
          <w:lang w:eastAsia="ro-RO"/>
        </w:rPr>
        <w:lastRenderedPageBreak/>
        <w:t>equipment maintenance. Decisions will be based on the nature of the products the market requests, the required quantities and the required timeframe for delivery.</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Storage (2) must used in order to inssure a "buffer" against insecurity in the supply chain. Specific decisions regard determining the size of stocks on each level of the supply chain, the size of inventories of raw materials, semi-finished and finished products, and the optimal inventory size and timing of launching a new command. All these decisions must be always based on implicit costs.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Production location setting (3) must include decisions related to the location of factories and warehouses, the establishment of locations that involve the lowest cost, i.e. to determine whether to use existing sites or build new ones. Once taken these types of decisions, the available paths for the product to reach the final consumer are determined.</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Transport (4) will involve decisions about moving inventory from one location to another within a supply chain, namely the opportunity of using different modes of transport. Thus, the distribution by air transport means or by truck can be faster and reliable, but also more expensive. Water transport or train are less expensive, but usually involve a period of time and are less certain. This uncertainty may be compensated by a higher level of inventories.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Information management (5) will require from a company decisions on the establishment of the necessary information, i.e. the information provided by the company to its partners in the supply chain. Timely and accurate information ensures proper coordination and making better decisions. With high quality information, those involved have the ability to make correct decisions about the necessary production, size and location of stocks and finding better transport solutions.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 sum of all decisions at this five areas level, defines the effectiveness and efficiency of the supply chain. The way a company can act and the ways it can compete in the market heavily dependent on the efficiency and effectiveness of the supply chain.</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Adapting the supply chain to achieve the strategic objectives of the company</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lastRenderedPageBreak/>
        <w:t>As shown, each market or customer category is characterized by its own set of needs. The various supply chains that serve these markets must address those needs. Some markets call and pay for a high level of readiness. Other markets require that their chains to focus on efficiency. The effect of all decisions of the five areas of the supply chain will determine how well it serves the market and how profitable is that chain for its participants [Radu C, 2013].</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Thus, if a company's strategy is to sell products in large quantities at a low price, supply chain must be optimized so as that obtaining and/or the distribution of products to achieve the lowest possible costs. Conversely, if a company's strategy is to respond to requests from a particular segment of the market with the competitive advantage of the high level of customer service, supply chain must be optimized to meet their needs promptly.</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To adapt the supply chain to enable it to reach the strategic objectives of the company, it is necessary to (1) understand the markets served by the company, (2) defining strengths, skills that distinguish the company and its role in serving customers and (3) development of the supply chain capabilities to support the way the company acts [Radu C, 2013].</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Understanding the markets served by the company (1) involves establishing the typology of own customers, the typology of the customer’s clients, the type of supply chain the company is part of and the types of needs that customers have.</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Regarding the types of needs that customers may have, it should be determined:</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 quantities requested by customers: those focused on timeliness and/or proximity prefer small quantities and those who want a lower price are usually buying in bulk;</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 delivery times requested by customers: residential customers in general are less willing to accept delivery delays (even if they are not necessarily long) compared to corporate customers;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 customer-requested product categories: high-value products (that satisfy higher value needs) are required in smaller quantities than those of lower value (satisfying the primary needs);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lastRenderedPageBreak/>
        <w:t>the delivery service level requested: complete and timely delivery or gradual deliver on longer term;</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 price accepted by the customer: customers seeking short delivery times are willing to accept higher prices;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the pace of product innovation: customers seeking a fast pace of innovation are willing to accept higher prices for the goods but they are calling for short delivery deadlines instead.</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Defining competencies and distinctive roles of the company (2) involves establishing firm position in the supply chain (as manufacturing company, as wholesale or retail distributors, as service providers etc.), setting out key skills and the main source of profit. Establishing these issues must be made carefully because the company can serve several different market segments and can be part of many supply chains. If serving multiple market segments, the company must still seek ways to benefit from its distinctive competencies. Some parts of the supply chain can only belong to a distinctive market segment served, while others can be combined to achieve economies of scale.</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For example, if manufacturing is a distinctive competence of a company, it can produce a wide range of different products in the same factories. Then the various storage and transport options can be used to deliver products to different market segments.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Capacity building-delivery supply chain (3) is based on decisions made regarding five areas. Thus, through production, delivery timeliness can be achieved by building factories with large reserves of production capacity and/or using flexible manufacturing techniques that will produce a variety of products. For an even better delivery timeliness, a company can produce in several smaller plants, close to the target customers.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Efficiency through production can be obtained by using plants with very low capacity reserves, which are optimized for producing a low range of products, to reduce costs. A greater efficiency can be achieved by centralizing production in large power plants that will produce economies of scale.</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lastRenderedPageBreak/>
        <w:t>Through storage, delivery timeliness can be achieved with higher inventories, for a wide range of products. An even better delivery timeliness can be obtain by storing products in multiple locations, so they are either close to their customers or available immediately.</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Efficiency can be achieved by reducing the size of inventories for all goods and especially for those that sell less frequently. Economies of scale can also be achieved by storing goods in a few central warehouses.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Through the production units site, delivery timeliness can be achieved by opening more outlets/retail points, physically close to the customer base (eg, fast food restaurants). Conversely, to get efficiency fewer locations that centralizes all activities are needed.</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Through transport, delivery timeliness can be achieved by the choice of means of transport that are fast and flexible (such as aviation). In turn efficiency can be gained by postponing delivery until transport means are loaded to maximum capacity. In this instance it also preferable to use cheaper means of transport (water, rail or pipeline). Transport is even more effective if it starts from a single central point and not from several different locations.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Through information, a company can achieve a high level of delivery readiness by collecting and transmitting accurate and timely data generated by operations. But when it comes to focusing on efficiency, companies should prefer less information related to fewer activities. Also, sometimes companies choose to send less information about them in order not to be exposed to the risk that those informations being used against them.</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Conclusion</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Company's performance in the supply chain is given by the delivery service. It must be established from the way the company responds to every order received from the customer as a result of implementing a strategy consisting of a series of specific decisions. </w:t>
      </w:r>
      <w:hyperlink r:id="rId14" w:history="1">
        <w:r w:rsidRPr="00EB391F">
          <w:rPr>
            <w:rFonts w:ascii="Helvetica" w:eastAsia="Times New Roman" w:hAnsi="Helvetica" w:cs="Helvetica"/>
            <w:b/>
            <w:bCs/>
            <w:caps/>
            <w:color w:val="FFFFFF"/>
            <w:sz w:val="18"/>
            <w:szCs w:val="18"/>
            <w:shd w:val="clear" w:color="auto" w:fill="555555"/>
            <w:lang w:eastAsia="ro-RO"/>
          </w:rPr>
          <w:t>1</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 xml:space="preserve">A HIGHER LEVEL OF SERVICE REQUIRES THOSE DECISIONS TO PERMIT THE FIRM TO MEET AN OPTIMAL SERVICE LEVEL AND A COMPLETE CUSTOMER SATISFACTION IN TERMS OF PRICE, TIME VALUE OF THE INVOICE, GOODS ARRIVED SAFELY AT </w:t>
        </w:r>
        <w:r w:rsidRPr="00EB391F">
          <w:rPr>
            <w:rFonts w:ascii="Georgia" w:eastAsia="Times New Roman" w:hAnsi="Georgia" w:cs="Helvetica"/>
            <w:b/>
            <w:bCs/>
            <w:caps/>
            <w:color w:val="333333"/>
            <w:sz w:val="25"/>
            <w:szCs w:val="25"/>
            <w:u w:val="single"/>
            <w:shd w:val="clear" w:color="auto" w:fill="CCCCCC"/>
            <w:lang w:eastAsia="ro-RO"/>
          </w:rPr>
          <w:lastRenderedPageBreak/>
          <w:t>THEIR DESTINATION.</w:t>
        </w:r>
        <w:r w:rsidRPr="00EB391F">
          <w:rPr>
            <w:rFonts w:ascii="Georgia" w:eastAsia="Times New Roman" w:hAnsi="Georgia" w:cs="Helvetica"/>
            <w:b/>
            <w:bCs/>
            <w:caps/>
            <w:color w:val="333333"/>
            <w:sz w:val="25"/>
            <w:szCs w:val="25"/>
            <w:shd w:val="clear" w:color="auto" w:fill="CCCCCC"/>
            <w:lang w:eastAsia="ro-RO"/>
          </w:rPr>
          <w:t> </w:t>
        </w:r>
      </w:hyperlink>
      <w:hyperlink r:id="rId15" w:history="1">
        <w:r w:rsidRPr="00EB391F">
          <w:rPr>
            <w:rFonts w:ascii="Georgia" w:eastAsia="Times New Roman" w:hAnsi="Georgia" w:cs="Helvetica"/>
            <w:b/>
            <w:bCs/>
            <w:caps/>
            <w:color w:val="333333"/>
            <w:sz w:val="25"/>
            <w:szCs w:val="25"/>
            <w:u w:val="single"/>
            <w:shd w:val="clear" w:color="auto" w:fill="CCCCCC"/>
            <w:lang w:eastAsia="ro-RO"/>
          </w:rPr>
          <w:t>THE LEVEL AT WHICH AN ORDER IS SATISFIED IS A MEASURE OF THE PERFORMANCE OF THE SUPPLY CHAIN OF THE COMPANY AND OF THE STRATEGY APPLIED BY THE COMPANY FOR ITS MANAGEMENT.</w:t>
        </w:r>
      </w:hyperlink>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References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[1].Ackerman, Kenneth B. „Value-Added Warehousing Cuts Inventory Costs, ”Transportation and Distribution, (iulie 1989: 32-35).</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[2].Bălan, Carmen. Logistica. Ediţia a III-a revăzută şi adăugită (in translation Logistics. Third edition revised). (București: Editura Uranus, 2006).</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[3].Ballou, Ronald H. Bussines Logistics Management. Third Edition. Englewood Cliffs, (New Jersey: Prentice-Hall International, Inc., 1992).</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[4].Burda Alexandru, Logistica și distribuția mărfurilor, Ediția a IV-a (in translation Logistics and distribution of goods, Fourth Edition), (București: Editura Pro Universitaria, , 2014).</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[5].Cătăneț, Alina. Aprovizionarea (I). Logistică: Modul 2 (in translation Supply (I). Logistics: Module 2). (București, Ed. Eurocor, 2013).</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[6].Cătăneț, Alina. Transportul mărfurilor. Logistică: Modul 4 (in translation Transport of goods. Logistics: Module 4). (București, Ed. Eurocor, 2013).</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[7].Cristopher, Martin. „Developing Customer Service Strategies.”</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[8].Gattorna, John. The Gower Handbook of Logistics and Distribution Management, (Editor John Gattorna. Gower Publishing Company Ltd., 1990).</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[9].Donald J. Bowersox, David J. Closs, Theodore P. Stank. Ten Mega-Trends that Will Revolutionize Supply Chain Logistics. In Journal of Business Logistics, Council of Logistics Management, (Vol. 21, No. 2, 2000).</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[10].Ellram, Lisa. „The Suplier Selection Decision in Strategic Partnerships.”, Journal of Purchasing and Materials Management, (Fall 1990: 8-14).</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lastRenderedPageBreak/>
        <w:t>[11].Ghiani, G., G. Laporte, și R. Musmanno. </w:t>
      </w:r>
      <w:hyperlink r:id="rId16" w:history="1">
        <w:r w:rsidRPr="00EB391F">
          <w:rPr>
            <w:rFonts w:ascii="Helvetica" w:eastAsia="Times New Roman" w:hAnsi="Helvetica" w:cs="Helvetica"/>
            <w:b/>
            <w:bCs/>
            <w:caps/>
            <w:color w:val="FFFFFF"/>
            <w:sz w:val="18"/>
            <w:szCs w:val="18"/>
            <w:shd w:val="clear" w:color="auto" w:fill="555555"/>
            <w:lang w:eastAsia="ro-RO"/>
          </w:rPr>
          <w:t>4</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INTRODUCTION TO LOGISTICS SYSTEMS PLANNING AND CONTROL.</w:t>
        </w:r>
        <w:r w:rsidRPr="00EB391F">
          <w:rPr>
            <w:rFonts w:ascii="Georgia" w:eastAsia="Times New Roman" w:hAnsi="Georgia" w:cs="Helvetica"/>
            <w:b/>
            <w:bCs/>
            <w:caps/>
            <w:color w:val="333333"/>
            <w:sz w:val="25"/>
            <w:szCs w:val="25"/>
            <w:shd w:val="clear" w:color="auto" w:fill="CCCCCC"/>
            <w:lang w:eastAsia="ro-RO"/>
          </w:rPr>
          <w:t> </w:t>
        </w:r>
      </w:hyperlink>
      <w:hyperlink r:id="rId17" w:history="1">
        <w:r w:rsidRPr="00EB391F">
          <w:rPr>
            <w:rFonts w:ascii="Georgia" w:eastAsia="Times New Roman" w:hAnsi="Georgia" w:cs="Helvetica"/>
            <w:b/>
            <w:bCs/>
            <w:caps/>
            <w:color w:val="333333"/>
            <w:sz w:val="25"/>
            <w:szCs w:val="25"/>
            <w:u w:val="single"/>
            <w:shd w:val="clear" w:color="auto" w:fill="CCCCCC"/>
            <w:lang w:eastAsia="ro-RO"/>
          </w:rPr>
          <w:t>(LONDRA, JOHN WILEY &amp; SONS, LTD., 2004).</w:t>
        </w:r>
      </w:hyperlink>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[12].Jenkins, M. L. „Utilizing Public Warehouses.”, Plants, Sites and Parks, (noiembrie-decembrie 1992).</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[13].Lambert, Douglas M., și James R. Stock. Strategic Logistics Management. 3rd edition, (Editor Richard D. Irwin, Burr Ridge, Ilinois, 1993).</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[14].Lambert, Douglas M., Stock James R., and Lisa M. Ellram. </w:t>
      </w:r>
      <w:hyperlink r:id="rId18" w:history="1">
        <w:r w:rsidRPr="00EB391F">
          <w:rPr>
            <w:rFonts w:ascii="Helvetica" w:eastAsia="Times New Roman" w:hAnsi="Helvetica" w:cs="Helvetica"/>
            <w:b/>
            <w:bCs/>
            <w:caps/>
            <w:color w:val="FFFFFF"/>
            <w:sz w:val="18"/>
            <w:szCs w:val="18"/>
            <w:shd w:val="clear" w:color="auto" w:fill="555555"/>
            <w:lang w:eastAsia="ro-RO"/>
          </w:rPr>
          <w:t>4</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FUNDAMENTALS OF LOGISTICS MANAGEMENT.</w:t>
        </w:r>
        <w:r w:rsidRPr="00EB391F">
          <w:rPr>
            <w:rFonts w:ascii="Georgia" w:eastAsia="Times New Roman" w:hAnsi="Georgia" w:cs="Helvetica"/>
            <w:b/>
            <w:bCs/>
            <w:caps/>
            <w:color w:val="333333"/>
            <w:sz w:val="25"/>
            <w:szCs w:val="25"/>
            <w:shd w:val="clear" w:color="auto" w:fill="CCCCCC"/>
            <w:lang w:eastAsia="ro-RO"/>
          </w:rPr>
          <w:t> </w:t>
        </w:r>
      </w:hyperlink>
      <w:hyperlink r:id="rId19" w:history="1">
        <w:r w:rsidRPr="00EB391F">
          <w:rPr>
            <w:rFonts w:ascii="Helvetica" w:eastAsia="Times New Roman" w:hAnsi="Helvetica" w:cs="Helvetica"/>
            <w:b/>
            <w:bCs/>
            <w:caps/>
            <w:color w:val="FFFFFF"/>
            <w:sz w:val="18"/>
            <w:szCs w:val="18"/>
            <w:shd w:val="clear" w:color="auto" w:fill="555555"/>
            <w:lang w:eastAsia="ro-RO"/>
          </w:rPr>
          <w:t>5</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(EDITOR IRWIN MCGRAW-HILL, NEW YORK:</w:t>
        </w:r>
        <w:r w:rsidRPr="00EB391F">
          <w:rPr>
            <w:rFonts w:ascii="Georgia" w:eastAsia="Times New Roman" w:hAnsi="Georgia" w:cs="Helvetica"/>
            <w:b/>
            <w:bCs/>
            <w:caps/>
            <w:color w:val="333333"/>
            <w:sz w:val="25"/>
            <w:szCs w:val="25"/>
            <w:shd w:val="clear" w:color="auto" w:fill="CCCCCC"/>
            <w:lang w:eastAsia="ro-RO"/>
          </w:rPr>
          <w:t> </w:t>
        </w:r>
      </w:hyperlink>
      <w:hyperlink r:id="rId20" w:history="1">
        <w:r w:rsidRPr="00EB391F">
          <w:rPr>
            <w:rFonts w:ascii="Helvetica" w:eastAsia="Times New Roman" w:hAnsi="Helvetica" w:cs="Helvetica"/>
            <w:b/>
            <w:bCs/>
            <w:caps/>
            <w:color w:val="FFFFFF"/>
            <w:sz w:val="18"/>
            <w:szCs w:val="18"/>
            <w:shd w:val="clear" w:color="auto" w:fill="555555"/>
            <w:lang w:eastAsia="ro-RO"/>
          </w:rPr>
          <w:t>6</w:t>
        </w:r>
        <w:r w:rsidRPr="00EB391F">
          <w:rPr>
            <w:rFonts w:ascii="Georgia" w:eastAsia="Times New Roman" w:hAnsi="Georgia" w:cs="Helvetica"/>
            <w:b/>
            <w:bCs/>
            <w:caps/>
            <w:color w:val="333333"/>
            <w:sz w:val="25"/>
            <w:szCs w:val="25"/>
            <w:shd w:val="clear" w:color="auto" w:fill="CCCCCC"/>
            <w:lang w:eastAsia="ro-RO"/>
          </w:rPr>
          <w:t> </w:t>
        </w:r>
        <w:r w:rsidRPr="00EB391F">
          <w:rPr>
            <w:rFonts w:ascii="Georgia" w:eastAsia="Times New Roman" w:hAnsi="Georgia" w:cs="Helvetica"/>
            <w:b/>
            <w:bCs/>
            <w:caps/>
            <w:color w:val="333333"/>
            <w:sz w:val="25"/>
            <w:szCs w:val="25"/>
            <w:u w:val="single"/>
            <w:shd w:val="clear" w:color="auto" w:fill="CCCCCC"/>
            <w:lang w:eastAsia="ro-RO"/>
          </w:rPr>
          <w:t>MCGRAW-HILL HIGHER EDUCATION, 1998).</w:t>
        </w:r>
      </w:hyperlink>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[15].Radu, Cătălina. Aprovizionarea (II). Logistică: Modul 3 (in translation Supply (II). Logistics: Module 3). (București, Ed. Eurocor, 2013) [16].Radu, Cătălina. Specialistul în logistică. Logistică: Modul 1 (in translation Logistics specialist. Logistics: Module 1).( București, Ed. Eurocor, 2006).</w:t>
      </w:r>
    </w:p>
    <w:p w:rsidR="00EB391F" w:rsidRPr="00EB391F" w:rsidRDefault="00EB391F" w:rsidP="00EB391F">
      <w:pPr>
        <w:shd w:val="clear" w:color="auto" w:fill="FFFFFF"/>
        <w:spacing w:line="408" w:lineRule="atLeast"/>
        <w:rPr>
          <w:rFonts w:ascii="Georgia" w:eastAsia="Times New Roman" w:hAnsi="Georgia" w:cs="Helvetica"/>
          <w:color w:val="333333"/>
          <w:sz w:val="25"/>
          <w:szCs w:val="25"/>
          <w:lang w:eastAsia="ro-RO"/>
        </w:rPr>
      </w:pPr>
      <w:r w:rsidRPr="00EB391F">
        <w:rPr>
          <w:rFonts w:ascii="Georgia" w:eastAsia="Times New Roman" w:hAnsi="Georgia" w:cs="Helvetica"/>
          <w:color w:val="333333"/>
          <w:sz w:val="25"/>
          <w:szCs w:val="25"/>
          <w:lang w:eastAsia="ro-RO"/>
        </w:rPr>
        <w:t>57 | Page</w:t>
      </w:r>
    </w:p>
    <w:p w:rsidR="00EB391F" w:rsidRPr="00EB391F" w:rsidRDefault="00EB391F" w:rsidP="00EB391F">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EB391F">
        <w:rPr>
          <w:rFonts w:ascii="Helvetica" w:eastAsia="Times New Roman" w:hAnsi="Helvetica" w:cs="Helvetica"/>
          <w:color w:val="333333"/>
          <w:sz w:val="45"/>
          <w:szCs w:val="45"/>
          <w:lang w:eastAsia="ro-RO"/>
        </w:rPr>
        <w:t>Citations (6/6)</w:t>
      </w:r>
    </w:p>
    <w:p w:rsidR="00EB391F" w:rsidRPr="00EB391F" w:rsidRDefault="00EB391F" w:rsidP="00EB391F">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EB391F">
        <w:rPr>
          <w:rFonts w:ascii="Georgia" w:eastAsia="Times New Roman" w:hAnsi="Georgia" w:cs="Helvetica"/>
          <w:color w:val="FFFFFF"/>
          <w:sz w:val="20"/>
          <w:szCs w:val="20"/>
          <w:shd w:val="clear" w:color="auto" w:fill="555555"/>
          <w:lang w:eastAsia="ro-RO"/>
        </w:rPr>
        <w:t>1</w:t>
      </w:r>
      <w:r w:rsidRPr="00EB391F">
        <w:rPr>
          <w:rFonts w:ascii="Helvetica" w:eastAsia="Times New Roman" w:hAnsi="Helvetica" w:cs="Helvetica"/>
          <w:color w:val="333333"/>
          <w:sz w:val="21"/>
          <w:szCs w:val="21"/>
          <w:lang w:eastAsia="ro-RO"/>
        </w:rPr>
        <w:t>Non-existent paper</w:t>
      </w:r>
    </w:p>
    <w:p w:rsidR="00EB391F" w:rsidRPr="00EB391F" w:rsidRDefault="00EB391F" w:rsidP="00EB391F">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EB391F">
        <w:rPr>
          <w:rFonts w:ascii="Georgia" w:eastAsia="Times New Roman" w:hAnsi="Georgia" w:cs="Helvetica"/>
          <w:color w:val="FFFFFF"/>
          <w:sz w:val="20"/>
          <w:szCs w:val="20"/>
          <w:shd w:val="clear" w:color="auto" w:fill="555555"/>
          <w:lang w:eastAsia="ro-RO"/>
        </w:rPr>
        <w:t>2</w:t>
      </w:r>
      <w:r w:rsidRPr="00EB391F">
        <w:rPr>
          <w:rFonts w:ascii="Helvetica" w:eastAsia="Times New Roman" w:hAnsi="Helvetica" w:cs="Helvetica"/>
          <w:color w:val="333333"/>
          <w:sz w:val="21"/>
          <w:szCs w:val="21"/>
          <w:lang w:eastAsia="ro-RO"/>
        </w:rPr>
        <w:t>ProQuest Document</w:t>
      </w:r>
    </w:p>
    <w:p w:rsidR="00EB391F" w:rsidRPr="00EB391F" w:rsidRDefault="00EB391F" w:rsidP="00EB391F">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EB391F">
        <w:rPr>
          <w:rFonts w:ascii="Georgia" w:eastAsia="Times New Roman" w:hAnsi="Georgia" w:cs="Helvetica"/>
          <w:color w:val="FFFFFF"/>
          <w:sz w:val="20"/>
          <w:szCs w:val="20"/>
          <w:shd w:val="clear" w:color="auto" w:fill="555555"/>
          <w:lang w:eastAsia="ro-RO"/>
        </w:rPr>
        <w:t>3</w:t>
      </w:r>
      <w:r w:rsidRPr="00EB391F">
        <w:rPr>
          <w:rFonts w:ascii="Helvetica" w:eastAsia="Times New Roman" w:hAnsi="Helvetica" w:cs="Helvetica"/>
          <w:color w:val="333333"/>
          <w:sz w:val="21"/>
          <w:szCs w:val="21"/>
          <w:lang w:eastAsia="ro-RO"/>
        </w:rPr>
        <w:t>ProQuest Document</w:t>
      </w:r>
    </w:p>
    <w:p w:rsidR="00EB391F" w:rsidRPr="00EB391F" w:rsidRDefault="00EB391F" w:rsidP="00EB391F">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EB391F">
        <w:rPr>
          <w:rFonts w:ascii="Georgia" w:eastAsia="Times New Roman" w:hAnsi="Georgia" w:cs="Helvetica"/>
          <w:color w:val="FFFFFF"/>
          <w:sz w:val="20"/>
          <w:szCs w:val="20"/>
          <w:shd w:val="clear" w:color="auto" w:fill="555555"/>
          <w:lang w:eastAsia="ro-RO"/>
        </w:rPr>
        <w:t>4</w:t>
      </w:r>
      <w:r w:rsidRPr="00EB391F">
        <w:rPr>
          <w:rFonts w:ascii="Helvetica" w:eastAsia="Times New Roman" w:hAnsi="Helvetica" w:cs="Helvetica"/>
          <w:color w:val="333333"/>
          <w:sz w:val="21"/>
          <w:szCs w:val="21"/>
          <w:lang w:eastAsia="ro-RO"/>
        </w:rPr>
        <w:t>Another student's paper</w:t>
      </w:r>
    </w:p>
    <w:p w:rsidR="00EB391F" w:rsidRPr="00EB391F" w:rsidRDefault="00EB391F" w:rsidP="00EB391F">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EB391F">
        <w:rPr>
          <w:rFonts w:ascii="Georgia" w:eastAsia="Times New Roman" w:hAnsi="Georgia" w:cs="Helvetica"/>
          <w:color w:val="FFFFFF"/>
          <w:sz w:val="20"/>
          <w:szCs w:val="20"/>
          <w:shd w:val="clear" w:color="auto" w:fill="555555"/>
          <w:lang w:eastAsia="ro-RO"/>
        </w:rPr>
        <w:t>5</w:t>
      </w:r>
      <w:r w:rsidRPr="00EB391F">
        <w:rPr>
          <w:rFonts w:ascii="Helvetica" w:eastAsia="Times New Roman" w:hAnsi="Helvetica" w:cs="Helvetica"/>
          <w:color w:val="333333"/>
          <w:sz w:val="21"/>
          <w:szCs w:val="21"/>
          <w:lang w:eastAsia="ro-RO"/>
        </w:rPr>
        <w:t>Another student's paper</w:t>
      </w:r>
    </w:p>
    <w:p w:rsidR="00EB391F" w:rsidRPr="00EB391F" w:rsidRDefault="00EB391F" w:rsidP="00EB391F">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EB391F">
        <w:rPr>
          <w:rFonts w:ascii="Georgia" w:eastAsia="Times New Roman" w:hAnsi="Georgia" w:cs="Helvetica"/>
          <w:color w:val="FFFFFF"/>
          <w:sz w:val="20"/>
          <w:szCs w:val="20"/>
          <w:shd w:val="clear" w:color="auto" w:fill="555555"/>
          <w:lang w:eastAsia="ro-RO"/>
        </w:rPr>
        <w:t>6</w:t>
      </w:r>
      <w:r w:rsidRPr="00EB391F">
        <w:rPr>
          <w:rFonts w:ascii="Helvetica" w:eastAsia="Times New Roman" w:hAnsi="Helvetica" w:cs="Helvetica"/>
          <w:color w:val="333333"/>
          <w:sz w:val="21"/>
          <w:szCs w:val="21"/>
          <w:lang w:eastAsia="ro-RO"/>
        </w:rPr>
        <w:t>Another student's paper</w:t>
      </w:r>
    </w:p>
    <w:p w:rsidR="00EB391F" w:rsidRPr="00EB391F" w:rsidRDefault="00EB391F" w:rsidP="00EB391F">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EB391F">
        <w:rPr>
          <w:rFonts w:ascii="Helvetica" w:eastAsia="Times New Roman" w:hAnsi="Helvetica" w:cs="Helvetica"/>
          <w:color w:val="333333"/>
          <w:sz w:val="45"/>
          <w:szCs w:val="45"/>
          <w:lang w:eastAsia="ro-RO"/>
        </w:rPr>
        <w:t>Matched Text</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92%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ACCORDING TO ITS MISSION, THE FUNDAMENTAL PURPOSE OF LOGISTICS IS TO CONTRIBUTE TO THE ACHIEVEMENT OF CUSTOMER SERVICES IN TERMS OF EFFICIENCY</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Non-existent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The authors say that according to its mission, the fundamental purpose of logistics is to contribute to the achievement of customer services in terms of efficiency</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lastRenderedPageBreak/>
        <w:t>Suspected Entry: </w:t>
      </w:r>
      <w:r w:rsidRPr="00EB391F">
        <w:rPr>
          <w:rFonts w:ascii="Helvetica" w:eastAsia="Times New Roman" w:hAnsi="Helvetica" w:cs="Helvetica"/>
          <w:b/>
          <w:bCs/>
          <w:color w:val="000000"/>
          <w:sz w:val="21"/>
          <w:szCs w:val="21"/>
          <w:lang w:eastAsia="ro-RO"/>
        </w:rPr>
        <w:t>95%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A HIGHER LEVEL OF SERVICE REQUIRES THOSE DECISIONS TO PERMIT THE FIRM TO MEET AN OPTIMAL SERVICE LEVEL AND A COMPLETE CUSTOMER SATISFACTION IN TERMS OF PRICE, TIME VALUE OF THE INVOICE, GOODS ARRIVED SAFELY AT THEIR DESTINATION</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Non-existent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Also, the authors believes that a higher level of service requires those decisions to permit the firm to meet an optimal service level and a complete customer satisfaction in terms of price, time value of the invoice, goods arrived safely at their destination</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90%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THE LEVEL AT WHICH AN ORDER IS SATISFIED IS A MEASURE OF THE PERFORMANCE OF THE SUPPLY CHAIN OF THE COMPANY AND OF THE STRATEGY APPLIED BY THE COMPANY FOR ITS MANAGEMENT</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Non-existent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In conclusion, the authors say that the level at which an order is satisfied is a measure of the performance of the supply chain of the company and of the strategy applied by the company for its management</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88%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ACCORDING TO ITS MISSION, THE FUNDAMENTAL PURPOSE OF LOGISTICS IS TO CONTRIBUTE TO THE ACHIEVEMENT OF A MAXIMUM CUSTOMER SERVICES IN TERMS OF EFFICIENCY</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Non-existent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The authors say that according to its mission, the fundamental purpose of logistics is to contribute to the achievement of customer services in terms of efficiency</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95%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A HIGHER LEVEL OF SERVICE REQUIRES THOSE DECISIONS TO PERMIT THE FIRM TO MEET AN OPTIMAL SERVICE LEVEL AND A COMPLETE CUSTOMER SATISFACTION IN TERMS OF PRICE, TIME VALUE OF THE INVOICE, GOODS ARRIVED SAFELY AT THEIR DESTINATION</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Non-existent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Also, the authors believes that a higher level of service requires those decisions to permit the firm to meet an optimal service level and a complete customer satisfaction in terms of price, time value of the invoice, goods arrived safely at their destination</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90%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THE LEVEL AT WHICH AN ORDER IS SATISFIED IS A MEASURE OF THE PERFORMANCE OF THE SUPPLY CHAIN OF THE COMPANY AND OF THE STRATEGY APPLIED BY THE COMPANY FOR ITS MANAGEMENT</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Non-existent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In conclusion, the authors say that the level at which an order is satisfied is a measure of the performance of the supply chain of the company and of the strategy applied by the company for its management</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62%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lastRenderedPageBreak/>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LOGISTICS, SUPPLY CHAIN, STRATEGY, CUSTOMER, PERFORMANCE</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ProQuest Document</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"Supply Chain Strategy</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70%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TYPES OF SUPPLY CHAIN MANAGEMENT DECISIONS</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ProQuest Document</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Supply chain management</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100%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INTRODUCTION TO LOGISTICS SYSTEMS PLANNING AND CONTROL</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Another student's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Introduction to Logistics Systems Planning and Control</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76%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(LONDRA, JOHN WILEY &amp; SONS, LTD., 2004)</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Another student's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John Wiley &amp; Sons, Ltd</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100%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FUNDAMENTALS OF LOGISTICS MANAGEMENT</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Another student's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Fundamentals of Logistics management</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68%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(EDITOR IRWIN MCGRAW-HILL, NEW YORK</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Another student's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McGraw-Hill Irwin</w:t>
      </w:r>
    </w:p>
    <w:p w:rsidR="00EB391F" w:rsidRPr="00EB391F" w:rsidRDefault="00EB391F" w:rsidP="00EB391F">
      <w:pPr>
        <w:shd w:val="clear" w:color="auto" w:fill="FFFFFF"/>
        <w:spacing w:after="0" w:line="300" w:lineRule="atLeast"/>
        <w:rPr>
          <w:rFonts w:ascii="Helvetica" w:eastAsia="Times New Roman" w:hAnsi="Helvetica" w:cs="Helvetica"/>
          <w:color w:val="000000"/>
          <w:sz w:val="21"/>
          <w:szCs w:val="21"/>
          <w:lang w:eastAsia="ro-RO"/>
        </w:rPr>
      </w:pPr>
      <w:r w:rsidRPr="00EB391F">
        <w:rPr>
          <w:rFonts w:ascii="Helvetica" w:eastAsia="Times New Roman" w:hAnsi="Helvetica" w:cs="Helvetica"/>
          <w:color w:val="000000"/>
          <w:sz w:val="21"/>
          <w:szCs w:val="21"/>
          <w:lang w:eastAsia="ro-RO"/>
        </w:rPr>
        <w:t>Suspected Entry: </w:t>
      </w:r>
      <w:r w:rsidRPr="00EB391F">
        <w:rPr>
          <w:rFonts w:ascii="Helvetica" w:eastAsia="Times New Roman" w:hAnsi="Helvetica" w:cs="Helvetica"/>
          <w:b/>
          <w:bCs/>
          <w:color w:val="000000"/>
          <w:sz w:val="21"/>
          <w:szCs w:val="21"/>
          <w:lang w:eastAsia="ro-RO"/>
        </w:rPr>
        <w:t>71% match</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Uploaded</w:t>
      </w:r>
      <w:r w:rsidRPr="00EB391F">
        <w:rPr>
          <w:rFonts w:ascii="Helvetica" w:eastAsia="Times New Roman" w:hAnsi="Helvetica" w:cs="Helvetica"/>
          <w:color w:val="333333"/>
          <w:sz w:val="20"/>
          <w:szCs w:val="20"/>
          <w:lang w:eastAsia="ro-RO"/>
        </w:rPr>
        <w:t> - STRATEGIC APPROACH TO SUPPLY CHAIN MANAGEMENT IN LOGISTICS_Chirimbu.doc</w:t>
      </w:r>
    </w:p>
    <w:p w:rsidR="00EB391F" w:rsidRPr="00EB391F" w:rsidRDefault="00EB391F" w:rsidP="00EB391F">
      <w:pPr>
        <w:shd w:val="clear" w:color="auto" w:fill="F1F1F1"/>
        <w:spacing w:after="0"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aps/>
          <w:color w:val="333333"/>
          <w:sz w:val="20"/>
          <w:szCs w:val="20"/>
          <w:lang w:eastAsia="ro-RO"/>
        </w:rPr>
        <w:t>MCGRAW-HILL HIGHER EDUCATION, 1998)</w:t>
      </w:r>
    </w:p>
    <w:p w:rsidR="00EB391F" w:rsidRPr="00EB391F" w:rsidRDefault="00EB391F" w:rsidP="00EB391F">
      <w:pPr>
        <w:shd w:val="clear" w:color="auto" w:fill="F1F1F1"/>
        <w:spacing w:after="75"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b/>
          <w:bCs/>
          <w:color w:val="333333"/>
          <w:sz w:val="20"/>
          <w:szCs w:val="20"/>
          <w:lang w:eastAsia="ro-RO"/>
        </w:rPr>
        <w:t>Source</w:t>
      </w:r>
      <w:r w:rsidRPr="00EB391F">
        <w:rPr>
          <w:rFonts w:ascii="Helvetica" w:eastAsia="Times New Roman" w:hAnsi="Helvetica" w:cs="Helvetica"/>
          <w:color w:val="333333"/>
          <w:sz w:val="20"/>
          <w:szCs w:val="20"/>
          <w:lang w:eastAsia="ro-RO"/>
        </w:rPr>
        <w:t> - Another student's paper</w:t>
      </w:r>
    </w:p>
    <w:p w:rsidR="00EB391F" w:rsidRPr="00EB391F" w:rsidRDefault="00EB391F" w:rsidP="00EB391F">
      <w:pPr>
        <w:shd w:val="clear" w:color="auto" w:fill="F1F1F1"/>
        <w:spacing w:line="240" w:lineRule="auto"/>
        <w:rPr>
          <w:rFonts w:ascii="Helvetica" w:eastAsia="Times New Roman" w:hAnsi="Helvetica" w:cs="Helvetica"/>
          <w:color w:val="333333"/>
          <w:sz w:val="20"/>
          <w:szCs w:val="20"/>
          <w:lang w:eastAsia="ro-RO"/>
        </w:rPr>
      </w:pPr>
      <w:r w:rsidRPr="00EB391F">
        <w:rPr>
          <w:rFonts w:ascii="Helvetica" w:eastAsia="Times New Roman" w:hAnsi="Helvetica" w:cs="Helvetica"/>
          <w:color w:val="333333"/>
          <w:sz w:val="20"/>
          <w:szCs w:val="20"/>
          <w:lang w:eastAsia="ro-RO"/>
        </w:rPr>
        <w:t>McGraw-Hill Education</w:t>
      </w:r>
    </w:p>
    <w:p w:rsidR="00F766B5" w:rsidRDefault="00F766B5"/>
    <w:sectPr w:rsidR="00F7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190E"/>
    <w:multiLevelType w:val="multilevel"/>
    <w:tmpl w:val="C460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34BF3"/>
    <w:multiLevelType w:val="multilevel"/>
    <w:tmpl w:val="E92A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1F"/>
    <w:rsid w:val="00EB391F"/>
    <w:rsid w:val="00F766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EB391F"/>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91F"/>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EB391F"/>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EB391F"/>
    <w:rPr>
      <w:color w:val="0000FF"/>
      <w:u w:val="single"/>
    </w:rPr>
  </w:style>
  <w:style w:type="character" w:customStyle="1" w:styleId="apple-converted-space">
    <w:name w:val="apple-converted-space"/>
    <w:basedOn w:val="DefaultParagraphFont"/>
    <w:rsid w:val="00EB391F"/>
  </w:style>
  <w:style w:type="character" w:customStyle="1" w:styleId="match-list">
    <w:name w:val="match-list"/>
    <w:basedOn w:val="DefaultParagraphFont"/>
    <w:rsid w:val="00EB391F"/>
  </w:style>
  <w:style w:type="character" w:customStyle="1" w:styleId="citation-icon">
    <w:name w:val="citation-icon"/>
    <w:basedOn w:val="DefaultParagraphFont"/>
    <w:rsid w:val="00EB391F"/>
  </w:style>
  <w:style w:type="character" w:customStyle="1" w:styleId="citations-count">
    <w:name w:val="citations-count"/>
    <w:basedOn w:val="DefaultParagraphFont"/>
    <w:rsid w:val="00EB391F"/>
  </w:style>
  <w:style w:type="character" w:customStyle="1" w:styleId="matched">
    <w:name w:val="matched"/>
    <w:basedOn w:val="DefaultParagraphFont"/>
    <w:rsid w:val="00EB391F"/>
  </w:style>
  <w:style w:type="paragraph" w:styleId="BalloonText">
    <w:name w:val="Balloon Text"/>
    <w:basedOn w:val="Normal"/>
    <w:link w:val="BalloonTextChar"/>
    <w:uiPriority w:val="99"/>
    <w:semiHidden/>
    <w:unhideWhenUsed/>
    <w:rsid w:val="00EB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EB391F"/>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91F"/>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EB391F"/>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EB391F"/>
    <w:rPr>
      <w:color w:val="0000FF"/>
      <w:u w:val="single"/>
    </w:rPr>
  </w:style>
  <w:style w:type="character" w:customStyle="1" w:styleId="apple-converted-space">
    <w:name w:val="apple-converted-space"/>
    <w:basedOn w:val="DefaultParagraphFont"/>
    <w:rsid w:val="00EB391F"/>
  </w:style>
  <w:style w:type="character" w:customStyle="1" w:styleId="match-list">
    <w:name w:val="match-list"/>
    <w:basedOn w:val="DefaultParagraphFont"/>
    <w:rsid w:val="00EB391F"/>
  </w:style>
  <w:style w:type="character" w:customStyle="1" w:styleId="citation-icon">
    <w:name w:val="citation-icon"/>
    <w:basedOn w:val="DefaultParagraphFont"/>
    <w:rsid w:val="00EB391F"/>
  </w:style>
  <w:style w:type="character" w:customStyle="1" w:styleId="citations-count">
    <w:name w:val="citations-count"/>
    <w:basedOn w:val="DefaultParagraphFont"/>
    <w:rsid w:val="00EB391F"/>
  </w:style>
  <w:style w:type="character" w:customStyle="1" w:styleId="matched">
    <w:name w:val="matched"/>
    <w:basedOn w:val="DefaultParagraphFont"/>
    <w:rsid w:val="00EB391F"/>
  </w:style>
  <w:style w:type="paragraph" w:styleId="BalloonText">
    <w:name w:val="Balloon Text"/>
    <w:basedOn w:val="Normal"/>
    <w:link w:val="BalloonTextChar"/>
    <w:uiPriority w:val="99"/>
    <w:semiHidden/>
    <w:unhideWhenUsed/>
    <w:rsid w:val="00EB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024060">
      <w:bodyDiv w:val="1"/>
      <w:marLeft w:val="0"/>
      <w:marRight w:val="0"/>
      <w:marTop w:val="0"/>
      <w:marBottom w:val="0"/>
      <w:divBdr>
        <w:top w:val="none" w:sz="0" w:space="0" w:color="auto"/>
        <w:left w:val="none" w:sz="0" w:space="0" w:color="auto"/>
        <w:bottom w:val="none" w:sz="0" w:space="0" w:color="auto"/>
        <w:right w:val="none" w:sz="0" w:space="0" w:color="auto"/>
      </w:divBdr>
      <w:divsChild>
        <w:div w:id="1518692122">
          <w:marLeft w:val="0"/>
          <w:marRight w:val="0"/>
          <w:marTop w:val="0"/>
          <w:marBottom w:val="0"/>
          <w:divBdr>
            <w:top w:val="none" w:sz="0" w:space="0" w:color="auto"/>
            <w:left w:val="none" w:sz="0" w:space="0" w:color="auto"/>
            <w:bottom w:val="single" w:sz="6" w:space="15" w:color="CCCCCC"/>
            <w:right w:val="none" w:sz="0" w:space="0" w:color="auto"/>
          </w:divBdr>
          <w:divsChild>
            <w:div w:id="1173758030">
              <w:marLeft w:val="0"/>
              <w:marRight w:val="0"/>
              <w:marTop w:val="0"/>
              <w:marBottom w:val="0"/>
              <w:divBdr>
                <w:top w:val="none" w:sz="0" w:space="0" w:color="auto"/>
                <w:left w:val="none" w:sz="0" w:space="0" w:color="auto"/>
                <w:bottom w:val="none" w:sz="0" w:space="0" w:color="auto"/>
                <w:right w:val="none" w:sz="0" w:space="0" w:color="auto"/>
              </w:divBdr>
              <w:divsChild>
                <w:div w:id="1294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8988">
          <w:marLeft w:val="0"/>
          <w:marRight w:val="0"/>
          <w:marTop w:val="0"/>
          <w:marBottom w:val="0"/>
          <w:divBdr>
            <w:top w:val="none" w:sz="0" w:space="0" w:color="auto"/>
            <w:left w:val="none" w:sz="0" w:space="0" w:color="auto"/>
            <w:bottom w:val="none" w:sz="0" w:space="0" w:color="auto"/>
            <w:right w:val="none" w:sz="0" w:space="0" w:color="auto"/>
          </w:divBdr>
          <w:divsChild>
            <w:div w:id="1957981196">
              <w:marLeft w:val="0"/>
              <w:marRight w:val="0"/>
              <w:marTop w:val="0"/>
              <w:marBottom w:val="0"/>
              <w:divBdr>
                <w:top w:val="none" w:sz="0" w:space="0" w:color="auto"/>
                <w:left w:val="none" w:sz="0" w:space="0" w:color="auto"/>
                <w:bottom w:val="none" w:sz="0" w:space="0" w:color="auto"/>
                <w:right w:val="none" w:sz="0" w:space="0" w:color="auto"/>
              </w:divBdr>
              <w:divsChild>
                <w:div w:id="1305501706">
                  <w:marLeft w:val="0"/>
                  <w:marRight w:val="0"/>
                  <w:marTop w:val="0"/>
                  <w:marBottom w:val="0"/>
                  <w:divBdr>
                    <w:top w:val="none" w:sz="0" w:space="0" w:color="auto"/>
                    <w:left w:val="none" w:sz="0" w:space="0" w:color="auto"/>
                    <w:bottom w:val="none" w:sz="0" w:space="0" w:color="auto"/>
                    <w:right w:val="none" w:sz="0" w:space="0" w:color="auto"/>
                  </w:divBdr>
                  <w:divsChild>
                    <w:div w:id="532546134">
                      <w:marLeft w:val="0"/>
                      <w:marRight w:val="0"/>
                      <w:marTop w:val="300"/>
                      <w:marBottom w:val="600"/>
                      <w:divBdr>
                        <w:top w:val="none" w:sz="0" w:space="0" w:color="auto"/>
                        <w:left w:val="none" w:sz="0" w:space="0" w:color="auto"/>
                        <w:bottom w:val="none" w:sz="0" w:space="0" w:color="auto"/>
                        <w:right w:val="none" w:sz="0" w:space="0" w:color="auto"/>
                      </w:divBdr>
                      <w:divsChild>
                        <w:div w:id="643779910">
                          <w:marLeft w:val="0"/>
                          <w:marRight w:val="0"/>
                          <w:marTop w:val="0"/>
                          <w:marBottom w:val="0"/>
                          <w:divBdr>
                            <w:top w:val="none" w:sz="0" w:space="0" w:color="auto"/>
                            <w:left w:val="none" w:sz="0" w:space="0" w:color="auto"/>
                            <w:bottom w:val="none" w:sz="0" w:space="0" w:color="auto"/>
                            <w:right w:val="none" w:sz="0" w:space="0" w:color="auto"/>
                          </w:divBdr>
                          <w:divsChild>
                            <w:div w:id="1798913676">
                              <w:marLeft w:val="0"/>
                              <w:marRight w:val="0"/>
                              <w:marTop w:val="0"/>
                              <w:marBottom w:val="0"/>
                              <w:divBdr>
                                <w:top w:val="none" w:sz="0" w:space="0" w:color="auto"/>
                                <w:left w:val="none" w:sz="0" w:space="0" w:color="auto"/>
                                <w:bottom w:val="none" w:sz="0" w:space="0" w:color="auto"/>
                                <w:right w:val="none" w:sz="0" w:space="0" w:color="auto"/>
                              </w:divBdr>
                            </w:div>
                            <w:div w:id="2006473458">
                              <w:marLeft w:val="0"/>
                              <w:marRight w:val="0"/>
                              <w:marTop w:val="0"/>
                              <w:marBottom w:val="0"/>
                              <w:divBdr>
                                <w:top w:val="none" w:sz="0" w:space="0" w:color="auto"/>
                                <w:left w:val="none" w:sz="0" w:space="0" w:color="auto"/>
                                <w:bottom w:val="none" w:sz="0" w:space="0" w:color="auto"/>
                                <w:right w:val="none" w:sz="0" w:space="0" w:color="auto"/>
                              </w:divBdr>
                              <w:divsChild>
                                <w:div w:id="521362481">
                                  <w:marLeft w:val="0"/>
                                  <w:marRight w:val="0"/>
                                  <w:marTop w:val="75"/>
                                  <w:marBottom w:val="0"/>
                                  <w:divBdr>
                                    <w:top w:val="none" w:sz="0" w:space="0" w:color="auto"/>
                                    <w:left w:val="none" w:sz="0" w:space="0" w:color="auto"/>
                                    <w:bottom w:val="none" w:sz="0" w:space="0" w:color="auto"/>
                                    <w:right w:val="none" w:sz="0" w:space="0" w:color="auto"/>
                                  </w:divBdr>
                                </w:div>
                                <w:div w:id="15148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793">
                      <w:marLeft w:val="0"/>
                      <w:marRight w:val="0"/>
                      <w:marTop w:val="0"/>
                      <w:marBottom w:val="0"/>
                      <w:divBdr>
                        <w:top w:val="none" w:sz="0" w:space="0" w:color="auto"/>
                        <w:left w:val="none" w:sz="0" w:space="0" w:color="auto"/>
                        <w:bottom w:val="none" w:sz="0" w:space="0" w:color="auto"/>
                        <w:right w:val="none" w:sz="0" w:space="0" w:color="auto"/>
                      </w:divBdr>
                      <w:divsChild>
                        <w:div w:id="12539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1378">
                  <w:marLeft w:val="0"/>
                  <w:marRight w:val="0"/>
                  <w:marTop w:val="0"/>
                  <w:marBottom w:val="0"/>
                  <w:divBdr>
                    <w:top w:val="none" w:sz="0" w:space="0" w:color="auto"/>
                    <w:left w:val="none" w:sz="0" w:space="0" w:color="auto"/>
                    <w:bottom w:val="none" w:sz="0" w:space="0" w:color="auto"/>
                    <w:right w:val="none" w:sz="0" w:space="0" w:color="auto"/>
                  </w:divBdr>
                  <w:divsChild>
                    <w:div w:id="1666938846">
                      <w:marLeft w:val="0"/>
                      <w:marRight w:val="0"/>
                      <w:marTop w:val="225"/>
                      <w:marBottom w:val="150"/>
                      <w:divBdr>
                        <w:top w:val="single" w:sz="18" w:space="11" w:color="DDDDDD"/>
                        <w:left w:val="none" w:sz="0" w:space="0" w:color="auto"/>
                        <w:bottom w:val="none" w:sz="0" w:space="0" w:color="auto"/>
                        <w:right w:val="none" w:sz="0" w:space="0" w:color="auto"/>
                      </w:divBdr>
                      <w:divsChild>
                        <w:div w:id="1435634274">
                          <w:marLeft w:val="0"/>
                          <w:marRight w:val="0"/>
                          <w:marTop w:val="0"/>
                          <w:marBottom w:val="0"/>
                          <w:divBdr>
                            <w:top w:val="none" w:sz="0" w:space="0" w:color="auto"/>
                            <w:left w:val="none" w:sz="0" w:space="0" w:color="auto"/>
                            <w:bottom w:val="none" w:sz="0" w:space="0" w:color="auto"/>
                            <w:right w:val="none" w:sz="0" w:space="0" w:color="auto"/>
                          </w:divBdr>
                          <w:divsChild>
                            <w:div w:id="1912618808">
                              <w:marLeft w:val="0"/>
                              <w:marRight w:val="0"/>
                              <w:marTop w:val="0"/>
                              <w:marBottom w:val="300"/>
                              <w:divBdr>
                                <w:top w:val="none" w:sz="0" w:space="0" w:color="auto"/>
                                <w:left w:val="none" w:sz="0" w:space="0" w:color="auto"/>
                                <w:bottom w:val="none" w:sz="0" w:space="0" w:color="auto"/>
                                <w:right w:val="none" w:sz="0" w:space="0" w:color="auto"/>
                              </w:divBdr>
                            </w:div>
                            <w:div w:id="1334381597">
                              <w:marLeft w:val="0"/>
                              <w:marRight w:val="0"/>
                              <w:marTop w:val="0"/>
                              <w:marBottom w:val="300"/>
                              <w:divBdr>
                                <w:top w:val="none" w:sz="0" w:space="0" w:color="auto"/>
                                <w:left w:val="none" w:sz="0" w:space="0" w:color="auto"/>
                                <w:bottom w:val="none" w:sz="0" w:space="0" w:color="auto"/>
                                <w:right w:val="none" w:sz="0" w:space="0" w:color="auto"/>
                              </w:divBdr>
                            </w:div>
                            <w:div w:id="1029911752">
                              <w:marLeft w:val="0"/>
                              <w:marRight w:val="0"/>
                              <w:marTop w:val="0"/>
                              <w:marBottom w:val="300"/>
                              <w:divBdr>
                                <w:top w:val="none" w:sz="0" w:space="0" w:color="auto"/>
                                <w:left w:val="none" w:sz="0" w:space="0" w:color="auto"/>
                                <w:bottom w:val="none" w:sz="0" w:space="0" w:color="auto"/>
                                <w:right w:val="none" w:sz="0" w:space="0" w:color="auto"/>
                              </w:divBdr>
                            </w:div>
                            <w:div w:id="1893031381">
                              <w:marLeft w:val="0"/>
                              <w:marRight w:val="0"/>
                              <w:marTop w:val="0"/>
                              <w:marBottom w:val="300"/>
                              <w:divBdr>
                                <w:top w:val="none" w:sz="0" w:space="0" w:color="auto"/>
                                <w:left w:val="none" w:sz="0" w:space="0" w:color="auto"/>
                                <w:bottom w:val="none" w:sz="0" w:space="0" w:color="auto"/>
                                <w:right w:val="none" w:sz="0" w:space="0" w:color="auto"/>
                              </w:divBdr>
                            </w:div>
                            <w:div w:id="1552574056">
                              <w:marLeft w:val="0"/>
                              <w:marRight w:val="0"/>
                              <w:marTop w:val="0"/>
                              <w:marBottom w:val="300"/>
                              <w:divBdr>
                                <w:top w:val="none" w:sz="0" w:space="0" w:color="auto"/>
                                <w:left w:val="none" w:sz="0" w:space="0" w:color="auto"/>
                                <w:bottom w:val="none" w:sz="0" w:space="0" w:color="auto"/>
                                <w:right w:val="none" w:sz="0" w:space="0" w:color="auto"/>
                              </w:divBdr>
                            </w:div>
                            <w:div w:id="1348865590">
                              <w:marLeft w:val="0"/>
                              <w:marRight w:val="0"/>
                              <w:marTop w:val="0"/>
                              <w:marBottom w:val="300"/>
                              <w:divBdr>
                                <w:top w:val="none" w:sz="0" w:space="0" w:color="auto"/>
                                <w:left w:val="none" w:sz="0" w:space="0" w:color="auto"/>
                                <w:bottom w:val="none" w:sz="0" w:space="0" w:color="auto"/>
                                <w:right w:val="none" w:sz="0" w:space="0" w:color="auto"/>
                              </w:divBdr>
                            </w:div>
                            <w:div w:id="1146701363">
                              <w:marLeft w:val="0"/>
                              <w:marRight w:val="0"/>
                              <w:marTop w:val="0"/>
                              <w:marBottom w:val="300"/>
                              <w:divBdr>
                                <w:top w:val="none" w:sz="0" w:space="0" w:color="auto"/>
                                <w:left w:val="none" w:sz="0" w:space="0" w:color="auto"/>
                                <w:bottom w:val="none" w:sz="0" w:space="0" w:color="auto"/>
                                <w:right w:val="none" w:sz="0" w:space="0" w:color="auto"/>
                              </w:divBdr>
                            </w:div>
                            <w:div w:id="820776749">
                              <w:marLeft w:val="0"/>
                              <w:marRight w:val="0"/>
                              <w:marTop w:val="0"/>
                              <w:marBottom w:val="300"/>
                              <w:divBdr>
                                <w:top w:val="none" w:sz="0" w:space="0" w:color="auto"/>
                                <w:left w:val="none" w:sz="0" w:space="0" w:color="auto"/>
                                <w:bottom w:val="none" w:sz="0" w:space="0" w:color="auto"/>
                                <w:right w:val="none" w:sz="0" w:space="0" w:color="auto"/>
                              </w:divBdr>
                            </w:div>
                            <w:div w:id="756370461">
                              <w:marLeft w:val="0"/>
                              <w:marRight w:val="0"/>
                              <w:marTop w:val="0"/>
                              <w:marBottom w:val="300"/>
                              <w:divBdr>
                                <w:top w:val="none" w:sz="0" w:space="0" w:color="auto"/>
                                <w:left w:val="none" w:sz="0" w:space="0" w:color="auto"/>
                                <w:bottom w:val="none" w:sz="0" w:space="0" w:color="auto"/>
                                <w:right w:val="none" w:sz="0" w:space="0" w:color="auto"/>
                              </w:divBdr>
                            </w:div>
                            <w:div w:id="356859772">
                              <w:marLeft w:val="0"/>
                              <w:marRight w:val="0"/>
                              <w:marTop w:val="0"/>
                              <w:marBottom w:val="300"/>
                              <w:divBdr>
                                <w:top w:val="none" w:sz="0" w:space="0" w:color="auto"/>
                                <w:left w:val="none" w:sz="0" w:space="0" w:color="auto"/>
                                <w:bottom w:val="none" w:sz="0" w:space="0" w:color="auto"/>
                                <w:right w:val="none" w:sz="0" w:space="0" w:color="auto"/>
                              </w:divBdr>
                            </w:div>
                            <w:div w:id="26683660">
                              <w:marLeft w:val="0"/>
                              <w:marRight w:val="0"/>
                              <w:marTop w:val="0"/>
                              <w:marBottom w:val="300"/>
                              <w:divBdr>
                                <w:top w:val="none" w:sz="0" w:space="0" w:color="auto"/>
                                <w:left w:val="none" w:sz="0" w:space="0" w:color="auto"/>
                                <w:bottom w:val="none" w:sz="0" w:space="0" w:color="auto"/>
                                <w:right w:val="none" w:sz="0" w:space="0" w:color="auto"/>
                              </w:divBdr>
                            </w:div>
                            <w:div w:id="1151749392">
                              <w:marLeft w:val="0"/>
                              <w:marRight w:val="0"/>
                              <w:marTop w:val="0"/>
                              <w:marBottom w:val="300"/>
                              <w:divBdr>
                                <w:top w:val="none" w:sz="0" w:space="0" w:color="auto"/>
                                <w:left w:val="none" w:sz="0" w:space="0" w:color="auto"/>
                                <w:bottom w:val="none" w:sz="0" w:space="0" w:color="auto"/>
                                <w:right w:val="none" w:sz="0" w:space="0" w:color="auto"/>
                              </w:divBdr>
                            </w:div>
                            <w:div w:id="1802461105">
                              <w:marLeft w:val="0"/>
                              <w:marRight w:val="0"/>
                              <w:marTop w:val="0"/>
                              <w:marBottom w:val="300"/>
                              <w:divBdr>
                                <w:top w:val="none" w:sz="0" w:space="0" w:color="auto"/>
                                <w:left w:val="none" w:sz="0" w:space="0" w:color="auto"/>
                                <w:bottom w:val="none" w:sz="0" w:space="0" w:color="auto"/>
                                <w:right w:val="none" w:sz="0" w:space="0" w:color="auto"/>
                              </w:divBdr>
                            </w:div>
                            <w:div w:id="954751068">
                              <w:marLeft w:val="0"/>
                              <w:marRight w:val="0"/>
                              <w:marTop w:val="0"/>
                              <w:marBottom w:val="300"/>
                              <w:divBdr>
                                <w:top w:val="none" w:sz="0" w:space="0" w:color="auto"/>
                                <w:left w:val="none" w:sz="0" w:space="0" w:color="auto"/>
                                <w:bottom w:val="none" w:sz="0" w:space="0" w:color="auto"/>
                                <w:right w:val="none" w:sz="0" w:space="0" w:color="auto"/>
                              </w:divBdr>
                            </w:div>
                            <w:div w:id="1995139648">
                              <w:marLeft w:val="0"/>
                              <w:marRight w:val="0"/>
                              <w:marTop w:val="0"/>
                              <w:marBottom w:val="300"/>
                              <w:divBdr>
                                <w:top w:val="none" w:sz="0" w:space="0" w:color="auto"/>
                                <w:left w:val="none" w:sz="0" w:space="0" w:color="auto"/>
                                <w:bottom w:val="none" w:sz="0" w:space="0" w:color="auto"/>
                                <w:right w:val="none" w:sz="0" w:space="0" w:color="auto"/>
                              </w:divBdr>
                            </w:div>
                            <w:div w:id="1213885911">
                              <w:marLeft w:val="0"/>
                              <w:marRight w:val="0"/>
                              <w:marTop w:val="0"/>
                              <w:marBottom w:val="300"/>
                              <w:divBdr>
                                <w:top w:val="none" w:sz="0" w:space="0" w:color="auto"/>
                                <w:left w:val="none" w:sz="0" w:space="0" w:color="auto"/>
                                <w:bottom w:val="none" w:sz="0" w:space="0" w:color="auto"/>
                                <w:right w:val="none" w:sz="0" w:space="0" w:color="auto"/>
                              </w:divBdr>
                            </w:div>
                            <w:div w:id="1817798227">
                              <w:marLeft w:val="0"/>
                              <w:marRight w:val="0"/>
                              <w:marTop w:val="0"/>
                              <w:marBottom w:val="300"/>
                              <w:divBdr>
                                <w:top w:val="none" w:sz="0" w:space="0" w:color="auto"/>
                                <w:left w:val="none" w:sz="0" w:space="0" w:color="auto"/>
                                <w:bottom w:val="none" w:sz="0" w:space="0" w:color="auto"/>
                                <w:right w:val="none" w:sz="0" w:space="0" w:color="auto"/>
                              </w:divBdr>
                            </w:div>
                            <w:div w:id="569268976">
                              <w:marLeft w:val="0"/>
                              <w:marRight w:val="0"/>
                              <w:marTop w:val="0"/>
                              <w:marBottom w:val="300"/>
                              <w:divBdr>
                                <w:top w:val="none" w:sz="0" w:space="0" w:color="auto"/>
                                <w:left w:val="none" w:sz="0" w:space="0" w:color="auto"/>
                                <w:bottom w:val="none" w:sz="0" w:space="0" w:color="auto"/>
                                <w:right w:val="none" w:sz="0" w:space="0" w:color="auto"/>
                              </w:divBdr>
                            </w:div>
                            <w:div w:id="1396077362">
                              <w:marLeft w:val="0"/>
                              <w:marRight w:val="0"/>
                              <w:marTop w:val="0"/>
                              <w:marBottom w:val="300"/>
                              <w:divBdr>
                                <w:top w:val="none" w:sz="0" w:space="0" w:color="auto"/>
                                <w:left w:val="none" w:sz="0" w:space="0" w:color="auto"/>
                                <w:bottom w:val="none" w:sz="0" w:space="0" w:color="auto"/>
                                <w:right w:val="none" w:sz="0" w:space="0" w:color="auto"/>
                              </w:divBdr>
                            </w:div>
                            <w:div w:id="1758550589">
                              <w:marLeft w:val="0"/>
                              <w:marRight w:val="0"/>
                              <w:marTop w:val="0"/>
                              <w:marBottom w:val="300"/>
                              <w:divBdr>
                                <w:top w:val="none" w:sz="0" w:space="0" w:color="auto"/>
                                <w:left w:val="none" w:sz="0" w:space="0" w:color="auto"/>
                                <w:bottom w:val="none" w:sz="0" w:space="0" w:color="auto"/>
                                <w:right w:val="none" w:sz="0" w:space="0" w:color="auto"/>
                              </w:divBdr>
                            </w:div>
                            <w:div w:id="102649297">
                              <w:marLeft w:val="0"/>
                              <w:marRight w:val="0"/>
                              <w:marTop w:val="0"/>
                              <w:marBottom w:val="300"/>
                              <w:divBdr>
                                <w:top w:val="none" w:sz="0" w:space="0" w:color="auto"/>
                                <w:left w:val="none" w:sz="0" w:space="0" w:color="auto"/>
                                <w:bottom w:val="none" w:sz="0" w:space="0" w:color="auto"/>
                                <w:right w:val="none" w:sz="0" w:space="0" w:color="auto"/>
                              </w:divBdr>
                            </w:div>
                            <w:div w:id="1837572618">
                              <w:marLeft w:val="0"/>
                              <w:marRight w:val="0"/>
                              <w:marTop w:val="0"/>
                              <w:marBottom w:val="300"/>
                              <w:divBdr>
                                <w:top w:val="none" w:sz="0" w:space="0" w:color="auto"/>
                                <w:left w:val="none" w:sz="0" w:space="0" w:color="auto"/>
                                <w:bottom w:val="none" w:sz="0" w:space="0" w:color="auto"/>
                                <w:right w:val="none" w:sz="0" w:space="0" w:color="auto"/>
                              </w:divBdr>
                            </w:div>
                            <w:div w:id="2019886663">
                              <w:marLeft w:val="0"/>
                              <w:marRight w:val="0"/>
                              <w:marTop w:val="0"/>
                              <w:marBottom w:val="300"/>
                              <w:divBdr>
                                <w:top w:val="none" w:sz="0" w:space="0" w:color="auto"/>
                                <w:left w:val="none" w:sz="0" w:space="0" w:color="auto"/>
                                <w:bottom w:val="none" w:sz="0" w:space="0" w:color="auto"/>
                                <w:right w:val="none" w:sz="0" w:space="0" w:color="auto"/>
                              </w:divBdr>
                            </w:div>
                            <w:div w:id="1493794440">
                              <w:marLeft w:val="0"/>
                              <w:marRight w:val="0"/>
                              <w:marTop w:val="0"/>
                              <w:marBottom w:val="300"/>
                              <w:divBdr>
                                <w:top w:val="none" w:sz="0" w:space="0" w:color="auto"/>
                                <w:left w:val="none" w:sz="0" w:space="0" w:color="auto"/>
                                <w:bottom w:val="none" w:sz="0" w:space="0" w:color="auto"/>
                                <w:right w:val="none" w:sz="0" w:space="0" w:color="auto"/>
                              </w:divBdr>
                            </w:div>
                            <w:div w:id="1270117031">
                              <w:marLeft w:val="0"/>
                              <w:marRight w:val="0"/>
                              <w:marTop w:val="0"/>
                              <w:marBottom w:val="300"/>
                              <w:divBdr>
                                <w:top w:val="none" w:sz="0" w:space="0" w:color="auto"/>
                                <w:left w:val="none" w:sz="0" w:space="0" w:color="auto"/>
                                <w:bottom w:val="none" w:sz="0" w:space="0" w:color="auto"/>
                                <w:right w:val="none" w:sz="0" w:space="0" w:color="auto"/>
                              </w:divBdr>
                            </w:div>
                            <w:div w:id="214661701">
                              <w:marLeft w:val="0"/>
                              <w:marRight w:val="0"/>
                              <w:marTop w:val="0"/>
                              <w:marBottom w:val="300"/>
                              <w:divBdr>
                                <w:top w:val="none" w:sz="0" w:space="0" w:color="auto"/>
                                <w:left w:val="none" w:sz="0" w:space="0" w:color="auto"/>
                                <w:bottom w:val="none" w:sz="0" w:space="0" w:color="auto"/>
                                <w:right w:val="none" w:sz="0" w:space="0" w:color="auto"/>
                              </w:divBdr>
                            </w:div>
                            <w:div w:id="1324969066">
                              <w:marLeft w:val="0"/>
                              <w:marRight w:val="0"/>
                              <w:marTop w:val="0"/>
                              <w:marBottom w:val="300"/>
                              <w:divBdr>
                                <w:top w:val="none" w:sz="0" w:space="0" w:color="auto"/>
                                <w:left w:val="none" w:sz="0" w:space="0" w:color="auto"/>
                                <w:bottom w:val="none" w:sz="0" w:space="0" w:color="auto"/>
                                <w:right w:val="none" w:sz="0" w:space="0" w:color="auto"/>
                              </w:divBdr>
                            </w:div>
                            <w:div w:id="1137527285">
                              <w:marLeft w:val="0"/>
                              <w:marRight w:val="0"/>
                              <w:marTop w:val="0"/>
                              <w:marBottom w:val="300"/>
                              <w:divBdr>
                                <w:top w:val="none" w:sz="0" w:space="0" w:color="auto"/>
                                <w:left w:val="none" w:sz="0" w:space="0" w:color="auto"/>
                                <w:bottom w:val="none" w:sz="0" w:space="0" w:color="auto"/>
                                <w:right w:val="none" w:sz="0" w:space="0" w:color="auto"/>
                              </w:divBdr>
                            </w:div>
                            <w:div w:id="1630671495">
                              <w:marLeft w:val="0"/>
                              <w:marRight w:val="0"/>
                              <w:marTop w:val="0"/>
                              <w:marBottom w:val="300"/>
                              <w:divBdr>
                                <w:top w:val="none" w:sz="0" w:space="0" w:color="auto"/>
                                <w:left w:val="none" w:sz="0" w:space="0" w:color="auto"/>
                                <w:bottom w:val="none" w:sz="0" w:space="0" w:color="auto"/>
                                <w:right w:val="none" w:sz="0" w:space="0" w:color="auto"/>
                              </w:divBdr>
                            </w:div>
                            <w:div w:id="1187787636">
                              <w:marLeft w:val="0"/>
                              <w:marRight w:val="0"/>
                              <w:marTop w:val="0"/>
                              <w:marBottom w:val="300"/>
                              <w:divBdr>
                                <w:top w:val="none" w:sz="0" w:space="0" w:color="auto"/>
                                <w:left w:val="none" w:sz="0" w:space="0" w:color="auto"/>
                                <w:bottom w:val="none" w:sz="0" w:space="0" w:color="auto"/>
                                <w:right w:val="none" w:sz="0" w:space="0" w:color="auto"/>
                              </w:divBdr>
                            </w:div>
                            <w:div w:id="32079740">
                              <w:marLeft w:val="0"/>
                              <w:marRight w:val="0"/>
                              <w:marTop w:val="0"/>
                              <w:marBottom w:val="300"/>
                              <w:divBdr>
                                <w:top w:val="none" w:sz="0" w:space="0" w:color="auto"/>
                                <w:left w:val="none" w:sz="0" w:space="0" w:color="auto"/>
                                <w:bottom w:val="none" w:sz="0" w:space="0" w:color="auto"/>
                                <w:right w:val="none" w:sz="0" w:space="0" w:color="auto"/>
                              </w:divBdr>
                            </w:div>
                            <w:div w:id="1988626392">
                              <w:marLeft w:val="0"/>
                              <w:marRight w:val="0"/>
                              <w:marTop w:val="0"/>
                              <w:marBottom w:val="300"/>
                              <w:divBdr>
                                <w:top w:val="none" w:sz="0" w:space="0" w:color="auto"/>
                                <w:left w:val="none" w:sz="0" w:space="0" w:color="auto"/>
                                <w:bottom w:val="none" w:sz="0" w:space="0" w:color="auto"/>
                                <w:right w:val="none" w:sz="0" w:space="0" w:color="auto"/>
                              </w:divBdr>
                            </w:div>
                            <w:div w:id="1922443516">
                              <w:marLeft w:val="0"/>
                              <w:marRight w:val="0"/>
                              <w:marTop w:val="0"/>
                              <w:marBottom w:val="300"/>
                              <w:divBdr>
                                <w:top w:val="none" w:sz="0" w:space="0" w:color="auto"/>
                                <w:left w:val="none" w:sz="0" w:space="0" w:color="auto"/>
                                <w:bottom w:val="none" w:sz="0" w:space="0" w:color="auto"/>
                                <w:right w:val="none" w:sz="0" w:space="0" w:color="auto"/>
                              </w:divBdr>
                            </w:div>
                            <w:div w:id="1909725475">
                              <w:marLeft w:val="0"/>
                              <w:marRight w:val="0"/>
                              <w:marTop w:val="0"/>
                              <w:marBottom w:val="300"/>
                              <w:divBdr>
                                <w:top w:val="none" w:sz="0" w:space="0" w:color="auto"/>
                                <w:left w:val="none" w:sz="0" w:space="0" w:color="auto"/>
                                <w:bottom w:val="none" w:sz="0" w:space="0" w:color="auto"/>
                                <w:right w:val="none" w:sz="0" w:space="0" w:color="auto"/>
                              </w:divBdr>
                            </w:div>
                            <w:div w:id="1468015144">
                              <w:marLeft w:val="0"/>
                              <w:marRight w:val="0"/>
                              <w:marTop w:val="0"/>
                              <w:marBottom w:val="300"/>
                              <w:divBdr>
                                <w:top w:val="none" w:sz="0" w:space="0" w:color="auto"/>
                                <w:left w:val="none" w:sz="0" w:space="0" w:color="auto"/>
                                <w:bottom w:val="none" w:sz="0" w:space="0" w:color="auto"/>
                                <w:right w:val="none" w:sz="0" w:space="0" w:color="auto"/>
                              </w:divBdr>
                            </w:div>
                            <w:div w:id="1533226059">
                              <w:marLeft w:val="0"/>
                              <w:marRight w:val="0"/>
                              <w:marTop w:val="0"/>
                              <w:marBottom w:val="300"/>
                              <w:divBdr>
                                <w:top w:val="none" w:sz="0" w:space="0" w:color="auto"/>
                                <w:left w:val="none" w:sz="0" w:space="0" w:color="auto"/>
                                <w:bottom w:val="none" w:sz="0" w:space="0" w:color="auto"/>
                                <w:right w:val="none" w:sz="0" w:space="0" w:color="auto"/>
                              </w:divBdr>
                            </w:div>
                            <w:div w:id="1212034835">
                              <w:marLeft w:val="0"/>
                              <w:marRight w:val="0"/>
                              <w:marTop w:val="0"/>
                              <w:marBottom w:val="300"/>
                              <w:divBdr>
                                <w:top w:val="none" w:sz="0" w:space="0" w:color="auto"/>
                                <w:left w:val="none" w:sz="0" w:space="0" w:color="auto"/>
                                <w:bottom w:val="none" w:sz="0" w:space="0" w:color="auto"/>
                                <w:right w:val="none" w:sz="0" w:space="0" w:color="auto"/>
                              </w:divBdr>
                            </w:div>
                            <w:div w:id="1959867441">
                              <w:marLeft w:val="0"/>
                              <w:marRight w:val="0"/>
                              <w:marTop w:val="0"/>
                              <w:marBottom w:val="300"/>
                              <w:divBdr>
                                <w:top w:val="none" w:sz="0" w:space="0" w:color="auto"/>
                                <w:left w:val="none" w:sz="0" w:space="0" w:color="auto"/>
                                <w:bottom w:val="none" w:sz="0" w:space="0" w:color="auto"/>
                                <w:right w:val="none" w:sz="0" w:space="0" w:color="auto"/>
                              </w:divBdr>
                            </w:div>
                            <w:div w:id="1183471797">
                              <w:marLeft w:val="0"/>
                              <w:marRight w:val="0"/>
                              <w:marTop w:val="0"/>
                              <w:marBottom w:val="300"/>
                              <w:divBdr>
                                <w:top w:val="none" w:sz="0" w:space="0" w:color="auto"/>
                                <w:left w:val="none" w:sz="0" w:space="0" w:color="auto"/>
                                <w:bottom w:val="none" w:sz="0" w:space="0" w:color="auto"/>
                                <w:right w:val="none" w:sz="0" w:space="0" w:color="auto"/>
                              </w:divBdr>
                            </w:div>
                            <w:div w:id="1084717470">
                              <w:marLeft w:val="0"/>
                              <w:marRight w:val="0"/>
                              <w:marTop w:val="0"/>
                              <w:marBottom w:val="300"/>
                              <w:divBdr>
                                <w:top w:val="none" w:sz="0" w:space="0" w:color="auto"/>
                                <w:left w:val="none" w:sz="0" w:space="0" w:color="auto"/>
                                <w:bottom w:val="none" w:sz="0" w:space="0" w:color="auto"/>
                                <w:right w:val="none" w:sz="0" w:space="0" w:color="auto"/>
                              </w:divBdr>
                            </w:div>
                            <w:div w:id="1117329996">
                              <w:marLeft w:val="0"/>
                              <w:marRight w:val="0"/>
                              <w:marTop w:val="0"/>
                              <w:marBottom w:val="300"/>
                              <w:divBdr>
                                <w:top w:val="none" w:sz="0" w:space="0" w:color="auto"/>
                                <w:left w:val="none" w:sz="0" w:space="0" w:color="auto"/>
                                <w:bottom w:val="none" w:sz="0" w:space="0" w:color="auto"/>
                                <w:right w:val="none" w:sz="0" w:space="0" w:color="auto"/>
                              </w:divBdr>
                            </w:div>
                            <w:div w:id="1688410278">
                              <w:marLeft w:val="0"/>
                              <w:marRight w:val="0"/>
                              <w:marTop w:val="0"/>
                              <w:marBottom w:val="300"/>
                              <w:divBdr>
                                <w:top w:val="none" w:sz="0" w:space="0" w:color="auto"/>
                                <w:left w:val="none" w:sz="0" w:space="0" w:color="auto"/>
                                <w:bottom w:val="none" w:sz="0" w:space="0" w:color="auto"/>
                                <w:right w:val="none" w:sz="0" w:space="0" w:color="auto"/>
                              </w:divBdr>
                            </w:div>
                            <w:div w:id="626549911">
                              <w:marLeft w:val="0"/>
                              <w:marRight w:val="0"/>
                              <w:marTop w:val="0"/>
                              <w:marBottom w:val="300"/>
                              <w:divBdr>
                                <w:top w:val="none" w:sz="0" w:space="0" w:color="auto"/>
                                <w:left w:val="none" w:sz="0" w:space="0" w:color="auto"/>
                                <w:bottom w:val="none" w:sz="0" w:space="0" w:color="auto"/>
                                <w:right w:val="none" w:sz="0" w:space="0" w:color="auto"/>
                              </w:divBdr>
                            </w:div>
                            <w:div w:id="143131010">
                              <w:marLeft w:val="0"/>
                              <w:marRight w:val="0"/>
                              <w:marTop w:val="0"/>
                              <w:marBottom w:val="300"/>
                              <w:divBdr>
                                <w:top w:val="none" w:sz="0" w:space="0" w:color="auto"/>
                                <w:left w:val="none" w:sz="0" w:space="0" w:color="auto"/>
                                <w:bottom w:val="none" w:sz="0" w:space="0" w:color="auto"/>
                                <w:right w:val="none" w:sz="0" w:space="0" w:color="auto"/>
                              </w:divBdr>
                            </w:div>
                            <w:div w:id="1683042688">
                              <w:marLeft w:val="0"/>
                              <w:marRight w:val="0"/>
                              <w:marTop w:val="0"/>
                              <w:marBottom w:val="300"/>
                              <w:divBdr>
                                <w:top w:val="none" w:sz="0" w:space="0" w:color="auto"/>
                                <w:left w:val="none" w:sz="0" w:space="0" w:color="auto"/>
                                <w:bottom w:val="none" w:sz="0" w:space="0" w:color="auto"/>
                                <w:right w:val="none" w:sz="0" w:space="0" w:color="auto"/>
                              </w:divBdr>
                            </w:div>
                            <w:div w:id="477502898">
                              <w:marLeft w:val="0"/>
                              <w:marRight w:val="0"/>
                              <w:marTop w:val="0"/>
                              <w:marBottom w:val="300"/>
                              <w:divBdr>
                                <w:top w:val="none" w:sz="0" w:space="0" w:color="auto"/>
                                <w:left w:val="none" w:sz="0" w:space="0" w:color="auto"/>
                                <w:bottom w:val="none" w:sz="0" w:space="0" w:color="auto"/>
                                <w:right w:val="none" w:sz="0" w:space="0" w:color="auto"/>
                              </w:divBdr>
                            </w:div>
                            <w:div w:id="963147801">
                              <w:marLeft w:val="0"/>
                              <w:marRight w:val="0"/>
                              <w:marTop w:val="0"/>
                              <w:marBottom w:val="300"/>
                              <w:divBdr>
                                <w:top w:val="none" w:sz="0" w:space="0" w:color="auto"/>
                                <w:left w:val="none" w:sz="0" w:space="0" w:color="auto"/>
                                <w:bottom w:val="none" w:sz="0" w:space="0" w:color="auto"/>
                                <w:right w:val="none" w:sz="0" w:space="0" w:color="auto"/>
                              </w:divBdr>
                            </w:div>
                            <w:div w:id="124585531">
                              <w:marLeft w:val="0"/>
                              <w:marRight w:val="0"/>
                              <w:marTop w:val="0"/>
                              <w:marBottom w:val="300"/>
                              <w:divBdr>
                                <w:top w:val="none" w:sz="0" w:space="0" w:color="auto"/>
                                <w:left w:val="none" w:sz="0" w:space="0" w:color="auto"/>
                                <w:bottom w:val="none" w:sz="0" w:space="0" w:color="auto"/>
                                <w:right w:val="none" w:sz="0" w:space="0" w:color="auto"/>
                              </w:divBdr>
                            </w:div>
                            <w:div w:id="53740789">
                              <w:marLeft w:val="0"/>
                              <w:marRight w:val="0"/>
                              <w:marTop w:val="0"/>
                              <w:marBottom w:val="300"/>
                              <w:divBdr>
                                <w:top w:val="none" w:sz="0" w:space="0" w:color="auto"/>
                                <w:left w:val="none" w:sz="0" w:space="0" w:color="auto"/>
                                <w:bottom w:val="none" w:sz="0" w:space="0" w:color="auto"/>
                                <w:right w:val="none" w:sz="0" w:space="0" w:color="auto"/>
                              </w:divBdr>
                            </w:div>
                            <w:div w:id="1135485225">
                              <w:marLeft w:val="0"/>
                              <w:marRight w:val="0"/>
                              <w:marTop w:val="0"/>
                              <w:marBottom w:val="300"/>
                              <w:divBdr>
                                <w:top w:val="none" w:sz="0" w:space="0" w:color="auto"/>
                                <w:left w:val="none" w:sz="0" w:space="0" w:color="auto"/>
                                <w:bottom w:val="none" w:sz="0" w:space="0" w:color="auto"/>
                                <w:right w:val="none" w:sz="0" w:space="0" w:color="auto"/>
                              </w:divBdr>
                            </w:div>
                            <w:div w:id="1168981109">
                              <w:marLeft w:val="0"/>
                              <w:marRight w:val="0"/>
                              <w:marTop w:val="0"/>
                              <w:marBottom w:val="300"/>
                              <w:divBdr>
                                <w:top w:val="none" w:sz="0" w:space="0" w:color="auto"/>
                                <w:left w:val="none" w:sz="0" w:space="0" w:color="auto"/>
                                <w:bottom w:val="none" w:sz="0" w:space="0" w:color="auto"/>
                                <w:right w:val="none" w:sz="0" w:space="0" w:color="auto"/>
                              </w:divBdr>
                            </w:div>
                            <w:div w:id="1976786925">
                              <w:marLeft w:val="0"/>
                              <w:marRight w:val="0"/>
                              <w:marTop w:val="0"/>
                              <w:marBottom w:val="300"/>
                              <w:divBdr>
                                <w:top w:val="none" w:sz="0" w:space="0" w:color="auto"/>
                                <w:left w:val="none" w:sz="0" w:space="0" w:color="auto"/>
                                <w:bottom w:val="none" w:sz="0" w:space="0" w:color="auto"/>
                                <w:right w:val="none" w:sz="0" w:space="0" w:color="auto"/>
                              </w:divBdr>
                            </w:div>
                            <w:div w:id="711727610">
                              <w:marLeft w:val="0"/>
                              <w:marRight w:val="0"/>
                              <w:marTop w:val="0"/>
                              <w:marBottom w:val="300"/>
                              <w:divBdr>
                                <w:top w:val="none" w:sz="0" w:space="0" w:color="auto"/>
                                <w:left w:val="none" w:sz="0" w:space="0" w:color="auto"/>
                                <w:bottom w:val="none" w:sz="0" w:space="0" w:color="auto"/>
                                <w:right w:val="none" w:sz="0" w:space="0" w:color="auto"/>
                              </w:divBdr>
                            </w:div>
                            <w:div w:id="226651299">
                              <w:marLeft w:val="0"/>
                              <w:marRight w:val="0"/>
                              <w:marTop w:val="0"/>
                              <w:marBottom w:val="300"/>
                              <w:divBdr>
                                <w:top w:val="none" w:sz="0" w:space="0" w:color="auto"/>
                                <w:left w:val="none" w:sz="0" w:space="0" w:color="auto"/>
                                <w:bottom w:val="none" w:sz="0" w:space="0" w:color="auto"/>
                                <w:right w:val="none" w:sz="0" w:space="0" w:color="auto"/>
                              </w:divBdr>
                            </w:div>
                            <w:div w:id="1099980964">
                              <w:marLeft w:val="0"/>
                              <w:marRight w:val="0"/>
                              <w:marTop w:val="0"/>
                              <w:marBottom w:val="300"/>
                              <w:divBdr>
                                <w:top w:val="none" w:sz="0" w:space="0" w:color="auto"/>
                                <w:left w:val="none" w:sz="0" w:space="0" w:color="auto"/>
                                <w:bottom w:val="none" w:sz="0" w:space="0" w:color="auto"/>
                                <w:right w:val="none" w:sz="0" w:space="0" w:color="auto"/>
                              </w:divBdr>
                            </w:div>
                            <w:div w:id="624851752">
                              <w:marLeft w:val="0"/>
                              <w:marRight w:val="0"/>
                              <w:marTop w:val="0"/>
                              <w:marBottom w:val="300"/>
                              <w:divBdr>
                                <w:top w:val="none" w:sz="0" w:space="0" w:color="auto"/>
                                <w:left w:val="none" w:sz="0" w:space="0" w:color="auto"/>
                                <w:bottom w:val="none" w:sz="0" w:space="0" w:color="auto"/>
                                <w:right w:val="none" w:sz="0" w:space="0" w:color="auto"/>
                              </w:divBdr>
                            </w:div>
                            <w:div w:id="1735810132">
                              <w:marLeft w:val="0"/>
                              <w:marRight w:val="0"/>
                              <w:marTop w:val="0"/>
                              <w:marBottom w:val="300"/>
                              <w:divBdr>
                                <w:top w:val="none" w:sz="0" w:space="0" w:color="auto"/>
                                <w:left w:val="none" w:sz="0" w:space="0" w:color="auto"/>
                                <w:bottom w:val="none" w:sz="0" w:space="0" w:color="auto"/>
                                <w:right w:val="none" w:sz="0" w:space="0" w:color="auto"/>
                              </w:divBdr>
                            </w:div>
                            <w:div w:id="638732344">
                              <w:marLeft w:val="0"/>
                              <w:marRight w:val="0"/>
                              <w:marTop w:val="0"/>
                              <w:marBottom w:val="300"/>
                              <w:divBdr>
                                <w:top w:val="none" w:sz="0" w:space="0" w:color="auto"/>
                                <w:left w:val="none" w:sz="0" w:space="0" w:color="auto"/>
                                <w:bottom w:val="none" w:sz="0" w:space="0" w:color="auto"/>
                                <w:right w:val="none" w:sz="0" w:space="0" w:color="auto"/>
                              </w:divBdr>
                            </w:div>
                            <w:div w:id="814181054">
                              <w:marLeft w:val="0"/>
                              <w:marRight w:val="0"/>
                              <w:marTop w:val="0"/>
                              <w:marBottom w:val="300"/>
                              <w:divBdr>
                                <w:top w:val="none" w:sz="0" w:space="0" w:color="auto"/>
                                <w:left w:val="none" w:sz="0" w:space="0" w:color="auto"/>
                                <w:bottom w:val="none" w:sz="0" w:space="0" w:color="auto"/>
                                <w:right w:val="none" w:sz="0" w:space="0" w:color="auto"/>
                              </w:divBdr>
                            </w:div>
                            <w:div w:id="667633161">
                              <w:marLeft w:val="0"/>
                              <w:marRight w:val="0"/>
                              <w:marTop w:val="0"/>
                              <w:marBottom w:val="300"/>
                              <w:divBdr>
                                <w:top w:val="none" w:sz="0" w:space="0" w:color="auto"/>
                                <w:left w:val="none" w:sz="0" w:space="0" w:color="auto"/>
                                <w:bottom w:val="none" w:sz="0" w:space="0" w:color="auto"/>
                                <w:right w:val="none" w:sz="0" w:space="0" w:color="auto"/>
                              </w:divBdr>
                            </w:div>
                            <w:div w:id="1786271379">
                              <w:marLeft w:val="0"/>
                              <w:marRight w:val="0"/>
                              <w:marTop w:val="0"/>
                              <w:marBottom w:val="300"/>
                              <w:divBdr>
                                <w:top w:val="none" w:sz="0" w:space="0" w:color="auto"/>
                                <w:left w:val="none" w:sz="0" w:space="0" w:color="auto"/>
                                <w:bottom w:val="none" w:sz="0" w:space="0" w:color="auto"/>
                                <w:right w:val="none" w:sz="0" w:space="0" w:color="auto"/>
                              </w:divBdr>
                            </w:div>
                            <w:div w:id="1473600944">
                              <w:marLeft w:val="0"/>
                              <w:marRight w:val="0"/>
                              <w:marTop w:val="0"/>
                              <w:marBottom w:val="300"/>
                              <w:divBdr>
                                <w:top w:val="none" w:sz="0" w:space="0" w:color="auto"/>
                                <w:left w:val="none" w:sz="0" w:space="0" w:color="auto"/>
                                <w:bottom w:val="none" w:sz="0" w:space="0" w:color="auto"/>
                                <w:right w:val="none" w:sz="0" w:space="0" w:color="auto"/>
                              </w:divBdr>
                            </w:div>
                            <w:div w:id="1332681796">
                              <w:marLeft w:val="0"/>
                              <w:marRight w:val="0"/>
                              <w:marTop w:val="0"/>
                              <w:marBottom w:val="300"/>
                              <w:divBdr>
                                <w:top w:val="none" w:sz="0" w:space="0" w:color="auto"/>
                                <w:left w:val="none" w:sz="0" w:space="0" w:color="auto"/>
                                <w:bottom w:val="none" w:sz="0" w:space="0" w:color="auto"/>
                                <w:right w:val="none" w:sz="0" w:space="0" w:color="auto"/>
                              </w:divBdr>
                            </w:div>
                            <w:div w:id="991954909">
                              <w:marLeft w:val="0"/>
                              <w:marRight w:val="0"/>
                              <w:marTop w:val="0"/>
                              <w:marBottom w:val="600"/>
                              <w:divBdr>
                                <w:top w:val="none" w:sz="0" w:space="0" w:color="auto"/>
                                <w:left w:val="none" w:sz="0" w:space="0" w:color="auto"/>
                                <w:bottom w:val="none" w:sz="0" w:space="0" w:color="auto"/>
                                <w:right w:val="none" w:sz="0" w:space="0" w:color="auto"/>
                              </w:divBdr>
                            </w:div>
                            <w:div w:id="1756438504">
                              <w:marLeft w:val="0"/>
                              <w:marRight w:val="0"/>
                              <w:marTop w:val="225"/>
                              <w:marBottom w:val="225"/>
                              <w:divBdr>
                                <w:top w:val="single" w:sz="6" w:space="8" w:color="CCCCCC"/>
                                <w:left w:val="single" w:sz="6" w:space="0" w:color="CCCCCC"/>
                                <w:bottom w:val="single" w:sz="6" w:space="11" w:color="CCCCCC"/>
                                <w:right w:val="single" w:sz="6" w:space="0" w:color="CCCCCC"/>
                              </w:divBdr>
                              <w:divsChild>
                                <w:div w:id="958878836">
                                  <w:marLeft w:val="0"/>
                                  <w:marRight w:val="0"/>
                                  <w:marTop w:val="0"/>
                                  <w:marBottom w:val="0"/>
                                  <w:divBdr>
                                    <w:top w:val="none" w:sz="0" w:space="0" w:color="auto"/>
                                    <w:left w:val="none" w:sz="0" w:space="0" w:color="auto"/>
                                    <w:bottom w:val="none" w:sz="0" w:space="0" w:color="auto"/>
                                    <w:right w:val="none" w:sz="0" w:space="0" w:color="auto"/>
                                  </w:divBdr>
                                </w:div>
                                <w:div w:id="657542308">
                                  <w:marLeft w:val="0"/>
                                  <w:marRight w:val="150"/>
                                  <w:marTop w:val="150"/>
                                  <w:marBottom w:val="0"/>
                                  <w:divBdr>
                                    <w:top w:val="none" w:sz="0" w:space="0" w:color="auto"/>
                                    <w:left w:val="none" w:sz="0" w:space="11" w:color="auto"/>
                                    <w:bottom w:val="none" w:sz="0" w:space="0" w:color="auto"/>
                                    <w:right w:val="none" w:sz="0" w:space="0" w:color="auto"/>
                                  </w:divBdr>
                                  <w:divsChild>
                                    <w:div w:id="2101363056">
                                      <w:marLeft w:val="0"/>
                                      <w:marRight w:val="0"/>
                                      <w:marTop w:val="0"/>
                                      <w:marBottom w:val="75"/>
                                      <w:divBdr>
                                        <w:top w:val="none" w:sz="0" w:space="0" w:color="auto"/>
                                        <w:left w:val="none" w:sz="0" w:space="0" w:color="auto"/>
                                        <w:bottom w:val="none" w:sz="0" w:space="0" w:color="auto"/>
                                        <w:right w:val="none" w:sz="0" w:space="0" w:color="auto"/>
                                      </w:divBdr>
                                    </w:div>
                                    <w:div w:id="2112361481">
                                      <w:marLeft w:val="0"/>
                                      <w:marRight w:val="0"/>
                                      <w:marTop w:val="0"/>
                                      <w:marBottom w:val="0"/>
                                      <w:divBdr>
                                        <w:top w:val="none" w:sz="0" w:space="0" w:color="auto"/>
                                        <w:left w:val="none" w:sz="0" w:space="0" w:color="auto"/>
                                        <w:bottom w:val="none" w:sz="0" w:space="0" w:color="auto"/>
                                        <w:right w:val="none" w:sz="0" w:space="0" w:color="auto"/>
                                      </w:divBdr>
                                    </w:div>
                                  </w:divsChild>
                                </w:div>
                                <w:div w:id="1220625769">
                                  <w:marLeft w:val="0"/>
                                  <w:marRight w:val="0"/>
                                  <w:marTop w:val="150"/>
                                  <w:marBottom w:val="0"/>
                                  <w:divBdr>
                                    <w:top w:val="none" w:sz="0" w:space="0" w:color="auto"/>
                                    <w:left w:val="none" w:sz="0" w:space="0" w:color="auto"/>
                                    <w:bottom w:val="none" w:sz="0" w:space="0" w:color="auto"/>
                                    <w:right w:val="none" w:sz="0" w:space="11" w:color="auto"/>
                                  </w:divBdr>
                                  <w:divsChild>
                                    <w:div w:id="1572035048">
                                      <w:marLeft w:val="0"/>
                                      <w:marRight w:val="0"/>
                                      <w:marTop w:val="0"/>
                                      <w:marBottom w:val="75"/>
                                      <w:divBdr>
                                        <w:top w:val="none" w:sz="0" w:space="0" w:color="auto"/>
                                        <w:left w:val="none" w:sz="0" w:space="0" w:color="auto"/>
                                        <w:bottom w:val="none" w:sz="0" w:space="0" w:color="auto"/>
                                        <w:right w:val="none" w:sz="0" w:space="0" w:color="auto"/>
                                      </w:divBdr>
                                    </w:div>
                                    <w:div w:id="869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456">
                              <w:marLeft w:val="0"/>
                              <w:marRight w:val="0"/>
                              <w:marTop w:val="225"/>
                              <w:marBottom w:val="225"/>
                              <w:divBdr>
                                <w:top w:val="single" w:sz="6" w:space="8" w:color="CCCCCC"/>
                                <w:left w:val="single" w:sz="6" w:space="0" w:color="CCCCCC"/>
                                <w:bottom w:val="single" w:sz="6" w:space="11" w:color="CCCCCC"/>
                                <w:right w:val="single" w:sz="6" w:space="0" w:color="CCCCCC"/>
                              </w:divBdr>
                              <w:divsChild>
                                <w:div w:id="226572593">
                                  <w:marLeft w:val="0"/>
                                  <w:marRight w:val="0"/>
                                  <w:marTop w:val="0"/>
                                  <w:marBottom w:val="0"/>
                                  <w:divBdr>
                                    <w:top w:val="none" w:sz="0" w:space="0" w:color="auto"/>
                                    <w:left w:val="none" w:sz="0" w:space="0" w:color="auto"/>
                                    <w:bottom w:val="none" w:sz="0" w:space="0" w:color="auto"/>
                                    <w:right w:val="none" w:sz="0" w:space="0" w:color="auto"/>
                                  </w:divBdr>
                                </w:div>
                                <w:div w:id="386682302">
                                  <w:marLeft w:val="0"/>
                                  <w:marRight w:val="150"/>
                                  <w:marTop w:val="150"/>
                                  <w:marBottom w:val="0"/>
                                  <w:divBdr>
                                    <w:top w:val="none" w:sz="0" w:space="0" w:color="auto"/>
                                    <w:left w:val="none" w:sz="0" w:space="11" w:color="auto"/>
                                    <w:bottom w:val="none" w:sz="0" w:space="0" w:color="auto"/>
                                    <w:right w:val="none" w:sz="0" w:space="0" w:color="auto"/>
                                  </w:divBdr>
                                  <w:divsChild>
                                    <w:div w:id="757098268">
                                      <w:marLeft w:val="0"/>
                                      <w:marRight w:val="0"/>
                                      <w:marTop w:val="0"/>
                                      <w:marBottom w:val="75"/>
                                      <w:divBdr>
                                        <w:top w:val="none" w:sz="0" w:space="0" w:color="auto"/>
                                        <w:left w:val="none" w:sz="0" w:space="0" w:color="auto"/>
                                        <w:bottom w:val="none" w:sz="0" w:space="0" w:color="auto"/>
                                        <w:right w:val="none" w:sz="0" w:space="0" w:color="auto"/>
                                      </w:divBdr>
                                    </w:div>
                                    <w:div w:id="1422678183">
                                      <w:marLeft w:val="0"/>
                                      <w:marRight w:val="0"/>
                                      <w:marTop w:val="0"/>
                                      <w:marBottom w:val="0"/>
                                      <w:divBdr>
                                        <w:top w:val="none" w:sz="0" w:space="0" w:color="auto"/>
                                        <w:left w:val="none" w:sz="0" w:space="0" w:color="auto"/>
                                        <w:bottom w:val="none" w:sz="0" w:space="0" w:color="auto"/>
                                        <w:right w:val="none" w:sz="0" w:space="0" w:color="auto"/>
                                      </w:divBdr>
                                    </w:div>
                                  </w:divsChild>
                                </w:div>
                                <w:div w:id="351153284">
                                  <w:marLeft w:val="0"/>
                                  <w:marRight w:val="0"/>
                                  <w:marTop w:val="150"/>
                                  <w:marBottom w:val="0"/>
                                  <w:divBdr>
                                    <w:top w:val="none" w:sz="0" w:space="0" w:color="auto"/>
                                    <w:left w:val="none" w:sz="0" w:space="0" w:color="auto"/>
                                    <w:bottom w:val="none" w:sz="0" w:space="0" w:color="auto"/>
                                    <w:right w:val="none" w:sz="0" w:space="11" w:color="auto"/>
                                  </w:divBdr>
                                  <w:divsChild>
                                    <w:div w:id="337655424">
                                      <w:marLeft w:val="0"/>
                                      <w:marRight w:val="0"/>
                                      <w:marTop w:val="0"/>
                                      <w:marBottom w:val="75"/>
                                      <w:divBdr>
                                        <w:top w:val="none" w:sz="0" w:space="0" w:color="auto"/>
                                        <w:left w:val="none" w:sz="0" w:space="0" w:color="auto"/>
                                        <w:bottom w:val="none" w:sz="0" w:space="0" w:color="auto"/>
                                        <w:right w:val="none" w:sz="0" w:space="0" w:color="auto"/>
                                      </w:divBdr>
                                    </w:div>
                                    <w:div w:id="16789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475">
                              <w:marLeft w:val="0"/>
                              <w:marRight w:val="0"/>
                              <w:marTop w:val="225"/>
                              <w:marBottom w:val="225"/>
                              <w:divBdr>
                                <w:top w:val="single" w:sz="6" w:space="8" w:color="CCCCCC"/>
                                <w:left w:val="single" w:sz="6" w:space="0" w:color="CCCCCC"/>
                                <w:bottom w:val="single" w:sz="6" w:space="11" w:color="CCCCCC"/>
                                <w:right w:val="single" w:sz="6" w:space="0" w:color="CCCCCC"/>
                              </w:divBdr>
                              <w:divsChild>
                                <w:div w:id="252013433">
                                  <w:marLeft w:val="0"/>
                                  <w:marRight w:val="0"/>
                                  <w:marTop w:val="0"/>
                                  <w:marBottom w:val="0"/>
                                  <w:divBdr>
                                    <w:top w:val="none" w:sz="0" w:space="0" w:color="auto"/>
                                    <w:left w:val="none" w:sz="0" w:space="0" w:color="auto"/>
                                    <w:bottom w:val="none" w:sz="0" w:space="0" w:color="auto"/>
                                    <w:right w:val="none" w:sz="0" w:space="0" w:color="auto"/>
                                  </w:divBdr>
                                </w:div>
                                <w:div w:id="1569027656">
                                  <w:marLeft w:val="0"/>
                                  <w:marRight w:val="150"/>
                                  <w:marTop w:val="150"/>
                                  <w:marBottom w:val="0"/>
                                  <w:divBdr>
                                    <w:top w:val="none" w:sz="0" w:space="0" w:color="auto"/>
                                    <w:left w:val="none" w:sz="0" w:space="11" w:color="auto"/>
                                    <w:bottom w:val="none" w:sz="0" w:space="0" w:color="auto"/>
                                    <w:right w:val="none" w:sz="0" w:space="0" w:color="auto"/>
                                  </w:divBdr>
                                  <w:divsChild>
                                    <w:div w:id="410658807">
                                      <w:marLeft w:val="0"/>
                                      <w:marRight w:val="0"/>
                                      <w:marTop w:val="0"/>
                                      <w:marBottom w:val="75"/>
                                      <w:divBdr>
                                        <w:top w:val="none" w:sz="0" w:space="0" w:color="auto"/>
                                        <w:left w:val="none" w:sz="0" w:space="0" w:color="auto"/>
                                        <w:bottom w:val="none" w:sz="0" w:space="0" w:color="auto"/>
                                        <w:right w:val="none" w:sz="0" w:space="0" w:color="auto"/>
                                      </w:divBdr>
                                    </w:div>
                                    <w:div w:id="817185549">
                                      <w:marLeft w:val="0"/>
                                      <w:marRight w:val="0"/>
                                      <w:marTop w:val="0"/>
                                      <w:marBottom w:val="0"/>
                                      <w:divBdr>
                                        <w:top w:val="none" w:sz="0" w:space="0" w:color="auto"/>
                                        <w:left w:val="none" w:sz="0" w:space="0" w:color="auto"/>
                                        <w:bottom w:val="none" w:sz="0" w:space="0" w:color="auto"/>
                                        <w:right w:val="none" w:sz="0" w:space="0" w:color="auto"/>
                                      </w:divBdr>
                                    </w:div>
                                  </w:divsChild>
                                </w:div>
                                <w:div w:id="642271692">
                                  <w:marLeft w:val="0"/>
                                  <w:marRight w:val="0"/>
                                  <w:marTop w:val="150"/>
                                  <w:marBottom w:val="0"/>
                                  <w:divBdr>
                                    <w:top w:val="none" w:sz="0" w:space="0" w:color="auto"/>
                                    <w:left w:val="none" w:sz="0" w:space="0" w:color="auto"/>
                                    <w:bottom w:val="none" w:sz="0" w:space="0" w:color="auto"/>
                                    <w:right w:val="none" w:sz="0" w:space="11" w:color="auto"/>
                                  </w:divBdr>
                                  <w:divsChild>
                                    <w:div w:id="1156722460">
                                      <w:marLeft w:val="0"/>
                                      <w:marRight w:val="0"/>
                                      <w:marTop w:val="0"/>
                                      <w:marBottom w:val="75"/>
                                      <w:divBdr>
                                        <w:top w:val="none" w:sz="0" w:space="0" w:color="auto"/>
                                        <w:left w:val="none" w:sz="0" w:space="0" w:color="auto"/>
                                        <w:bottom w:val="none" w:sz="0" w:space="0" w:color="auto"/>
                                        <w:right w:val="none" w:sz="0" w:space="0" w:color="auto"/>
                                      </w:divBdr>
                                    </w:div>
                                    <w:div w:id="15526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5481">
                              <w:marLeft w:val="0"/>
                              <w:marRight w:val="0"/>
                              <w:marTop w:val="225"/>
                              <w:marBottom w:val="225"/>
                              <w:divBdr>
                                <w:top w:val="single" w:sz="6" w:space="8" w:color="CCCCCC"/>
                                <w:left w:val="single" w:sz="6" w:space="0" w:color="CCCCCC"/>
                                <w:bottom w:val="single" w:sz="6" w:space="11" w:color="CCCCCC"/>
                                <w:right w:val="single" w:sz="6" w:space="0" w:color="CCCCCC"/>
                              </w:divBdr>
                              <w:divsChild>
                                <w:div w:id="463353659">
                                  <w:marLeft w:val="0"/>
                                  <w:marRight w:val="0"/>
                                  <w:marTop w:val="0"/>
                                  <w:marBottom w:val="0"/>
                                  <w:divBdr>
                                    <w:top w:val="none" w:sz="0" w:space="0" w:color="auto"/>
                                    <w:left w:val="none" w:sz="0" w:space="0" w:color="auto"/>
                                    <w:bottom w:val="none" w:sz="0" w:space="0" w:color="auto"/>
                                    <w:right w:val="none" w:sz="0" w:space="0" w:color="auto"/>
                                  </w:divBdr>
                                </w:div>
                                <w:div w:id="1332568049">
                                  <w:marLeft w:val="0"/>
                                  <w:marRight w:val="150"/>
                                  <w:marTop w:val="150"/>
                                  <w:marBottom w:val="0"/>
                                  <w:divBdr>
                                    <w:top w:val="none" w:sz="0" w:space="0" w:color="auto"/>
                                    <w:left w:val="none" w:sz="0" w:space="11" w:color="auto"/>
                                    <w:bottom w:val="none" w:sz="0" w:space="0" w:color="auto"/>
                                    <w:right w:val="none" w:sz="0" w:space="0" w:color="auto"/>
                                  </w:divBdr>
                                  <w:divsChild>
                                    <w:div w:id="1826627521">
                                      <w:marLeft w:val="0"/>
                                      <w:marRight w:val="0"/>
                                      <w:marTop w:val="0"/>
                                      <w:marBottom w:val="75"/>
                                      <w:divBdr>
                                        <w:top w:val="none" w:sz="0" w:space="0" w:color="auto"/>
                                        <w:left w:val="none" w:sz="0" w:space="0" w:color="auto"/>
                                        <w:bottom w:val="none" w:sz="0" w:space="0" w:color="auto"/>
                                        <w:right w:val="none" w:sz="0" w:space="0" w:color="auto"/>
                                      </w:divBdr>
                                    </w:div>
                                    <w:div w:id="924994070">
                                      <w:marLeft w:val="0"/>
                                      <w:marRight w:val="0"/>
                                      <w:marTop w:val="0"/>
                                      <w:marBottom w:val="0"/>
                                      <w:divBdr>
                                        <w:top w:val="none" w:sz="0" w:space="0" w:color="auto"/>
                                        <w:left w:val="none" w:sz="0" w:space="0" w:color="auto"/>
                                        <w:bottom w:val="none" w:sz="0" w:space="0" w:color="auto"/>
                                        <w:right w:val="none" w:sz="0" w:space="0" w:color="auto"/>
                                      </w:divBdr>
                                    </w:div>
                                  </w:divsChild>
                                </w:div>
                                <w:div w:id="927926571">
                                  <w:marLeft w:val="0"/>
                                  <w:marRight w:val="0"/>
                                  <w:marTop w:val="150"/>
                                  <w:marBottom w:val="0"/>
                                  <w:divBdr>
                                    <w:top w:val="none" w:sz="0" w:space="0" w:color="auto"/>
                                    <w:left w:val="none" w:sz="0" w:space="0" w:color="auto"/>
                                    <w:bottom w:val="none" w:sz="0" w:space="0" w:color="auto"/>
                                    <w:right w:val="none" w:sz="0" w:space="11" w:color="auto"/>
                                  </w:divBdr>
                                  <w:divsChild>
                                    <w:div w:id="1079670249">
                                      <w:marLeft w:val="0"/>
                                      <w:marRight w:val="0"/>
                                      <w:marTop w:val="0"/>
                                      <w:marBottom w:val="75"/>
                                      <w:divBdr>
                                        <w:top w:val="none" w:sz="0" w:space="0" w:color="auto"/>
                                        <w:left w:val="none" w:sz="0" w:space="0" w:color="auto"/>
                                        <w:bottom w:val="none" w:sz="0" w:space="0" w:color="auto"/>
                                        <w:right w:val="none" w:sz="0" w:space="0" w:color="auto"/>
                                      </w:divBdr>
                                    </w:div>
                                    <w:div w:id="5598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1485">
                              <w:marLeft w:val="0"/>
                              <w:marRight w:val="0"/>
                              <w:marTop w:val="225"/>
                              <w:marBottom w:val="225"/>
                              <w:divBdr>
                                <w:top w:val="single" w:sz="6" w:space="8" w:color="CCCCCC"/>
                                <w:left w:val="single" w:sz="6" w:space="0" w:color="CCCCCC"/>
                                <w:bottom w:val="single" w:sz="6" w:space="11" w:color="CCCCCC"/>
                                <w:right w:val="single" w:sz="6" w:space="0" w:color="CCCCCC"/>
                              </w:divBdr>
                              <w:divsChild>
                                <w:div w:id="78060595">
                                  <w:marLeft w:val="0"/>
                                  <w:marRight w:val="0"/>
                                  <w:marTop w:val="0"/>
                                  <w:marBottom w:val="0"/>
                                  <w:divBdr>
                                    <w:top w:val="none" w:sz="0" w:space="0" w:color="auto"/>
                                    <w:left w:val="none" w:sz="0" w:space="0" w:color="auto"/>
                                    <w:bottom w:val="none" w:sz="0" w:space="0" w:color="auto"/>
                                    <w:right w:val="none" w:sz="0" w:space="0" w:color="auto"/>
                                  </w:divBdr>
                                </w:div>
                                <w:div w:id="592469242">
                                  <w:marLeft w:val="0"/>
                                  <w:marRight w:val="150"/>
                                  <w:marTop w:val="150"/>
                                  <w:marBottom w:val="0"/>
                                  <w:divBdr>
                                    <w:top w:val="none" w:sz="0" w:space="0" w:color="auto"/>
                                    <w:left w:val="none" w:sz="0" w:space="11" w:color="auto"/>
                                    <w:bottom w:val="none" w:sz="0" w:space="0" w:color="auto"/>
                                    <w:right w:val="none" w:sz="0" w:space="0" w:color="auto"/>
                                  </w:divBdr>
                                  <w:divsChild>
                                    <w:div w:id="1764255408">
                                      <w:marLeft w:val="0"/>
                                      <w:marRight w:val="0"/>
                                      <w:marTop w:val="0"/>
                                      <w:marBottom w:val="75"/>
                                      <w:divBdr>
                                        <w:top w:val="none" w:sz="0" w:space="0" w:color="auto"/>
                                        <w:left w:val="none" w:sz="0" w:space="0" w:color="auto"/>
                                        <w:bottom w:val="none" w:sz="0" w:space="0" w:color="auto"/>
                                        <w:right w:val="none" w:sz="0" w:space="0" w:color="auto"/>
                                      </w:divBdr>
                                    </w:div>
                                    <w:div w:id="344212916">
                                      <w:marLeft w:val="0"/>
                                      <w:marRight w:val="0"/>
                                      <w:marTop w:val="0"/>
                                      <w:marBottom w:val="0"/>
                                      <w:divBdr>
                                        <w:top w:val="none" w:sz="0" w:space="0" w:color="auto"/>
                                        <w:left w:val="none" w:sz="0" w:space="0" w:color="auto"/>
                                        <w:bottom w:val="none" w:sz="0" w:space="0" w:color="auto"/>
                                        <w:right w:val="none" w:sz="0" w:space="0" w:color="auto"/>
                                      </w:divBdr>
                                    </w:div>
                                  </w:divsChild>
                                </w:div>
                                <w:div w:id="165707315">
                                  <w:marLeft w:val="0"/>
                                  <w:marRight w:val="0"/>
                                  <w:marTop w:val="150"/>
                                  <w:marBottom w:val="0"/>
                                  <w:divBdr>
                                    <w:top w:val="none" w:sz="0" w:space="0" w:color="auto"/>
                                    <w:left w:val="none" w:sz="0" w:space="0" w:color="auto"/>
                                    <w:bottom w:val="none" w:sz="0" w:space="0" w:color="auto"/>
                                    <w:right w:val="none" w:sz="0" w:space="11" w:color="auto"/>
                                  </w:divBdr>
                                  <w:divsChild>
                                    <w:div w:id="306328752">
                                      <w:marLeft w:val="0"/>
                                      <w:marRight w:val="0"/>
                                      <w:marTop w:val="0"/>
                                      <w:marBottom w:val="75"/>
                                      <w:divBdr>
                                        <w:top w:val="none" w:sz="0" w:space="0" w:color="auto"/>
                                        <w:left w:val="none" w:sz="0" w:space="0" w:color="auto"/>
                                        <w:bottom w:val="none" w:sz="0" w:space="0" w:color="auto"/>
                                        <w:right w:val="none" w:sz="0" w:space="0" w:color="auto"/>
                                      </w:divBdr>
                                    </w:div>
                                    <w:div w:id="17892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185">
                              <w:marLeft w:val="0"/>
                              <w:marRight w:val="0"/>
                              <w:marTop w:val="225"/>
                              <w:marBottom w:val="225"/>
                              <w:divBdr>
                                <w:top w:val="single" w:sz="6" w:space="8" w:color="CCCCCC"/>
                                <w:left w:val="single" w:sz="6" w:space="0" w:color="CCCCCC"/>
                                <w:bottom w:val="single" w:sz="6" w:space="11" w:color="CCCCCC"/>
                                <w:right w:val="single" w:sz="6" w:space="0" w:color="CCCCCC"/>
                              </w:divBdr>
                              <w:divsChild>
                                <w:div w:id="1217859370">
                                  <w:marLeft w:val="0"/>
                                  <w:marRight w:val="0"/>
                                  <w:marTop w:val="0"/>
                                  <w:marBottom w:val="0"/>
                                  <w:divBdr>
                                    <w:top w:val="none" w:sz="0" w:space="0" w:color="auto"/>
                                    <w:left w:val="none" w:sz="0" w:space="0" w:color="auto"/>
                                    <w:bottom w:val="none" w:sz="0" w:space="0" w:color="auto"/>
                                    <w:right w:val="none" w:sz="0" w:space="0" w:color="auto"/>
                                  </w:divBdr>
                                </w:div>
                                <w:div w:id="1048725142">
                                  <w:marLeft w:val="0"/>
                                  <w:marRight w:val="150"/>
                                  <w:marTop w:val="150"/>
                                  <w:marBottom w:val="0"/>
                                  <w:divBdr>
                                    <w:top w:val="none" w:sz="0" w:space="0" w:color="auto"/>
                                    <w:left w:val="none" w:sz="0" w:space="11" w:color="auto"/>
                                    <w:bottom w:val="none" w:sz="0" w:space="0" w:color="auto"/>
                                    <w:right w:val="none" w:sz="0" w:space="0" w:color="auto"/>
                                  </w:divBdr>
                                  <w:divsChild>
                                    <w:div w:id="1533767714">
                                      <w:marLeft w:val="0"/>
                                      <w:marRight w:val="0"/>
                                      <w:marTop w:val="0"/>
                                      <w:marBottom w:val="75"/>
                                      <w:divBdr>
                                        <w:top w:val="none" w:sz="0" w:space="0" w:color="auto"/>
                                        <w:left w:val="none" w:sz="0" w:space="0" w:color="auto"/>
                                        <w:bottom w:val="none" w:sz="0" w:space="0" w:color="auto"/>
                                        <w:right w:val="none" w:sz="0" w:space="0" w:color="auto"/>
                                      </w:divBdr>
                                    </w:div>
                                    <w:div w:id="1794057377">
                                      <w:marLeft w:val="0"/>
                                      <w:marRight w:val="0"/>
                                      <w:marTop w:val="0"/>
                                      <w:marBottom w:val="0"/>
                                      <w:divBdr>
                                        <w:top w:val="none" w:sz="0" w:space="0" w:color="auto"/>
                                        <w:left w:val="none" w:sz="0" w:space="0" w:color="auto"/>
                                        <w:bottom w:val="none" w:sz="0" w:space="0" w:color="auto"/>
                                        <w:right w:val="none" w:sz="0" w:space="0" w:color="auto"/>
                                      </w:divBdr>
                                    </w:div>
                                  </w:divsChild>
                                </w:div>
                                <w:div w:id="6181564">
                                  <w:marLeft w:val="0"/>
                                  <w:marRight w:val="0"/>
                                  <w:marTop w:val="150"/>
                                  <w:marBottom w:val="0"/>
                                  <w:divBdr>
                                    <w:top w:val="none" w:sz="0" w:space="0" w:color="auto"/>
                                    <w:left w:val="none" w:sz="0" w:space="0" w:color="auto"/>
                                    <w:bottom w:val="none" w:sz="0" w:space="0" w:color="auto"/>
                                    <w:right w:val="none" w:sz="0" w:space="11" w:color="auto"/>
                                  </w:divBdr>
                                  <w:divsChild>
                                    <w:div w:id="412701995">
                                      <w:marLeft w:val="0"/>
                                      <w:marRight w:val="0"/>
                                      <w:marTop w:val="0"/>
                                      <w:marBottom w:val="75"/>
                                      <w:divBdr>
                                        <w:top w:val="none" w:sz="0" w:space="0" w:color="auto"/>
                                        <w:left w:val="none" w:sz="0" w:space="0" w:color="auto"/>
                                        <w:bottom w:val="none" w:sz="0" w:space="0" w:color="auto"/>
                                        <w:right w:val="none" w:sz="0" w:space="0" w:color="auto"/>
                                      </w:divBdr>
                                    </w:div>
                                    <w:div w:id="1726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6529">
                              <w:marLeft w:val="0"/>
                              <w:marRight w:val="0"/>
                              <w:marTop w:val="225"/>
                              <w:marBottom w:val="225"/>
                              <w:divBdr>
                                <w:top w:val="single" w:sz="6" w:space="8" w:color="CCCCCC"/>
                                <w:left w:val="single" w:sz="6" w:space="0" w:color="CCCCCC"/>
                                <w:bottom w:val="single" w:sz="6" w:space="11" w:color="CCCCCC"/>
                                <w:right w:val="single" w:sz="6" w:space="0" w:color="CCCCCC"/>
                              </w:divBdr>
                              <w:divsChild>
                                <w:div w:id="31424083">
                                  <w:marLeft w:val="0"/>
                                  <w:marRight w:val="0"/>
                                  <w:marTop w:val="0"/>
                                  <w:marBottom w:val="0"/>
                                  <w:divBdr>
                                    <w:top w:val="none" w:sz="0" w:space="0" w:color="auto"/>
                                    <w:left w:val="none" w:sz="0" w:space="0" w:color="auto"/>
                                    <w:bottom w:val="none" w:sz="0" w:space="0" w:color="auto"/>
                                    <w:right w:val="none" w:sz="0" w:space="0" w:color="auto"/>
                                  </w:divBdr>
                                </w:div>
                                <w:div w:id="1690181638">
                                  <w:marLeft w:val="0"/>
                                  <w:marRight w:val="150"/>
                                  <w:marTop w:val="150"/>
                                  <w:marBottom w:val="0"/>
                                  <w:divBdr>
                                    <w:top w:val="none" w:sz="0" w:space="0" w:color="auto"/>
                                    <w:left w:val="none" w:sz="0" w:space="11" w:color="auto"/>
                                    <w:bottom w:val="none" w:sz="0" w:space="0" w:color="auto"/>
                                    <w:right w:val="none" w:sz="0" w:space="0" w:color="auto"/>
                                  </w:divBdr>
                                  <w:divsChild>
                                    <w:div w:id="1691948478">
                                      <w:marLeft w:val="0"/>
                                      <w:marRight w:val="0"/>
                                      <w:marTop w:val="0"/>
                                      <w:marBottom w:val="75"/>
                                      <w:divBdr>
                                        <w:top w:val="none" w:sz="0" w:space="0" w:color="auto"/>
                                        <w:left w:val="none" w:sz="0" w:space="0" w:color="auto"/>
                                        <w:bottom w:val="none" w:sz="0" w:space="0" w:color="auto"/>
                                        <w:right w:val="none" w:sz="0" w:space="0" w:color="auto"/>
                                      </w:divBdr>
                                    </w:div>
                                    <w:div w:id="986277401">
                                      <w:marLeft w:val="0"/>
                                      <w:marRight w:val="0"/>
                                      <w:marTop w:val="0"/>
                                      <w:marBottom w:val="0"/>
                                      <w:divBdr>
                                        <w:top w:val="none" w:sz="0" w:space="0" w:color="auto"/>
                                        <w:left w:val="none" w:sz="0" w:space="0" w:color="auto"/>
                                        <w:bottom w:val="none" w:sz="0" w:space="0" w:color="auto"/>
                                        <w:right w:val="none" w:sz="0" w:space="0" w:color="auto"/>
                                      </w:divBdr>
                                    </w:div>
                                  </w:divsChild>
                                </w:div>
                                <w:div w:id="1601987466">
                                  <w:marLeft w:val="0"/>
                                  <w:marRight w:val="0"/>
                                  <w:marTop w:val="150"/>
                                  <w:marBottom w:val="0"/>
                                  <w:divBdr>
                                    <w:top w:val="none" w:sz="0" w:space="0" w:color="auto"/>
                                    <w:left w:val="none" w:sz="0" w:space="0" w:color="auto"/>
                                    <w:bottom w:val="none" w:sz="0" w:space="0" w:color="auto"/>
                                    <w:right w:val="none" w:sz="0" w:space="11" w:color="auto"/>
                                  </w:divBdr>
                                  <w:divsChild>
                                    <w:div w:id="483207914">
                                      <w:marLeft w:val="0"/>
                                      <w:marRight w:val="0"/>
                                      <w:marTop w:val="0"/>
                                      <w:marBottom w:val="75"/>
                                      <w:divBdr>
                                        <w:top w:val="none" w:sz="0" w:space="0" w:color="auto"/>
                                        <w:left w:val="none" w:sz="0" w:space="0" w:color="auto"/>
                                        <w:bottom w:val="none" w:sz="0" w:space="0" w:color="auto"/>
                                        <w:right w:val="none" w:sz="0" w:space="0" w:color="auto"/>
                                      </w:divBdr>
                                    </w:div>
                                    <w:div w:id="20487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2630">
                              <w:marLeft w:val="0"/>
                              <w:marRight w:val="0"/>
                              <w:marTop w:val="225"/>
                              <w:marBottom w:val="225"/>
                              <w:divBdr>
                                <w:top w:val="single" w:sz="6" w:space="8" w:color="CCCCCC"/>
                                <w:left w:val="single" w:sz="6" w:space="0" w:color="CCCCCC"/>
                                <w:bottom w:val="single" w:sz="6" w:space="11" w:color="CCCCCC"/>
                                <w:right w:val="single" w:sz="6" w:space="0" w:color="CCCCCC"/>
                              </w:divBdr>
                              <w:divsChild>
                                <w:div w:id="819731784">
                                  <w:marLeft w:val="0"/>
                                  <w:marRight w:val="0"/>
                                  <w:marTop w:val="0"/>
                                  <w:marBottom w:val="0"/>
                                  <w:divBdr>
                                    <w:top w:val="none" w:sz="0" w:space="0" w:color="auto"/>
                                    <w:left w:val="none" w:sz="0" w:space="0" w:color="auto"/>
                                    <w:bottom w:val="none" w:sz="0" w:space="0" w:color="auto"/>
                                    <w:right w:val="none" w:sz="0" w:space="0" w:color="auto"/>
                                  </w:divBdr>
                                </w:div>
                                <w:div w:id="1954749615">
                                  <w:marLeft w:val="0"/>
                                  <w:marRight w:val="150"/>
                                  <w:marTop w:val="150"/>
                                  <w:marBottom w:val="0"/>
                                  <w:divBdr>
                                    <w:top w:val="none" w:sz="0" w:space="0" w:color="auto"/>
                                    <w:left w:val="none" w:sz="0" w:space="11" w:color="auto"/>
                                    <w:bottom w:val="none" w:sz="0" w:space="0" w:color="auto"/>
                                    <w:right w:val="none" w:sz="0" w:space="0" w:color="auto"/>
                                  </w:divBdr>
                                  <w:divsChild>
                                    <w:div w:id="1592933732">
                                      <w:marLeft w:val="0"/>
                                      <w:marRight w:val="0"/>
                                      <w:marTop w:val="0"/>
                                      <w:marBottom w:val="75"/>
                                      <w:divBdr>
                                        <w:top w:val="none" w:sz="0" w:space="0" w:color="auto"/>
                                        <w:left w:val="none" w:sz="0" w:space="0" w:color="auto"/>
                                        <w:bottom w:val="none" w:sz="0" w:space="0" w:color="auto"/>
                                        <w:right w:val="none" w:sz="0" w:space="0" w:color="auto"/>
                                      </w:divBdr>
                                    </w:div>
                                    <w:div w:id="1024019888">
                                      <w:marLeft w:val="0"/>
                                      <w:marRight w:val="0"/>
                                      <w:marTop w:val="0"/>
                                      <w:marBottom w:val="0"/>
                                      <w:divBdr>
                                        <w:top w:val="none" w:sz="0" w:space="0" w:color="auto"/>
                                        <w:left w:val="none" w:sz="0" w:space="0" w:color="auto"/>
                                        <w:bottom w:val="none" w:sz="0" w:space="0" w:color="auto"/>
                                        <w:right w:val="none" w:sz="0" w:space="0" w:color="auto"/>
                                      </w:divBdr>
                                    </w:div>
                                  </w:divsChild>
                                </w:div>
                                <w:div w:id="1610772467">
                                  <w:marLeft w:val="0"/>
                                  <w:marRight w:val="0"/>
                                  <w:marTop w:val="150"/>
                                  <w:marBottom w:val="0"/>
                                  <w:divBdr>
                                    <w:top w:val="none" w:sz="0" w:space="0" w:color="auto"/>
                                    <w:left w:val="none" w:sz="0" w:space="0" w:color="auto"/>
                                    <w:bottom w:val="none" w:sz="0" w:space="0" w:color="auto"/>
                                    <w:right w:val="none" w:sz="0" w:space="11" w:color="auto"/>
                                  </w:divBdr>
                                  <w:divsChild>
                                    <w:div w:id="1838184004">
                                      <w:marLeft w:val="0"/>
                                      <w:marRight w:val="0"/>
                                      <w:marTop w:val="0"/>
                                      <w:marBottom w:val="75"/>
                                      <w:divBdr>
                                        <w:top w:val="none" w:sz="0" w:space="0" w:color="auto"/>
                                        <w:left w:val="none" w:sz="0" w:space="0" w:color="auto"/>
                                        <w:bottom w:val="none" w:sz="0" w:space="0" w:color="auto"/>
                                        <w:right w:val="none" w:sz="0" w:space="0" w:color="auto"/>
                                      </w:divBdr>
                                    </w:div>
                                    <w:div w:id="12827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004">
                              <w:marLeft w:val="0"/>
                              <w:marRight w:val="0"/>
                              <w:marTop w:val="225"/>
                              <w:marBottom w:val="225"/>
                              <w:divBdr>
                                <w:top w:val="single" w:sz="6" w:space="8" w:color="CCCCCC"/>
                                <w:left w:val="single" w:sz="6" w:space="0" w:color="CCCCCC"/>
                                <w:bottom w:val="single" w:sz="6" w:space="11" w:color="CCCCCC"/>
                                <w:right w:val="single" w:sz="6" w:space="0" w:color="CCCCCC"/>
                              </w:divBdr>
                              <w:divsChild>
                                <w:div w:id="73666406">
                                  <w:marLeft w:val="0"/>
                                  <w:marRight w:val="0"/>
                                  <w:marTop w:val="0"/>
                                  <w:marBottom w:val="0"/>
                                  <w:divBdr>
                                    <w:top w:val="none" w:sz="0" w:space="0" w:color="auto"/>
                                    <w:left w:val="none" w:sz="0" w:space="0" w:color="auto"/>
                                    <w:bottom w:val="none" w:sz="0" w:space="0" w:color="auto"/>
                                    <w:right w:val="none" w:sz="0" w:space="0" w:color="auto"/>
                                  </w:divBdr>
                                </w:div>
                                <w:div w:id="642198700">
                                  <w:marLeft w:val="0"/>
                                  <w:marRight w:val="150"/>
                                  <w:marTop w:val="150"/>
                                  <w:marBottom w:val="0"/>
                                  <w:divBdr>
                                    <w:top w:val="none" w:sz="0" w:space="0" w:color="auto"/>
                                    <w:left w:val="none" w:sz="0" w:space="11" w:color="auto"/>
                                    <w:bottom w:val="none" w:sz="0" w:space="0" w:color="auto"/>
                                    <w:right w:val="none" w:sz="0" w:space="0" w:color="auto"/>
                                  </w:divBdr>
                                  <w:divsChild>
                                    <w:div w:id="946883776">
                                      <w:marLeft w:val="0"/>
                                      <w:marRight w:val="0"/>
                                      <w:marTop w:val="0"/>
                                      <w:marBottom w:val="75"/>
                                      <w:divBdr>
                                        <w:top w:val="none" w:sz="0" w:space="0" w:color="auto"/>
                                        <w:left w:val="none" w:sz="0" w:space="0" w:color="auto"/>
                                        <w:bottom w:val="none" w:sz="0" w:space="0" w:color="auto"/>
                                        <w:right w:val="none" w:sz="0" w:space="0" w:color="auto"/>
                                      </w:divBdr>
                                    </w:div>
                                    <w:div w:id="1940409113">
                                      <w:marLeft w:val="0"/>
                                      <w:marRight w:val="0"/>
                                      <w:marTop w:val="0"/>
                                      <w:marBottom w:val="0"/>
                                      <w:divBdr>
                                        <w:top w:val="none" w:sz="0" w:space="0" w:color="auto"/>
                                        <w:left w:val="none" w:sz="0" w:space="0" w:color="auto"/>
                                        <w:bottom w:val="none" w:sz="0" w:space="0" w:color="auto"/>
                                        <w:right w:val="none" w:sz="0" w:space="0" w:color="auto"/>
                                      </w:divBdr>
                                    </w:div>
                                  </w:divsChild>
                                </w:div>
                                <w:div w:id="308171500">
                                  <w:marLeft w:val="0"/>
                                  <w:marRight w:val="0"/>
                                  <w:marTop w:val="150"/>
                                  <w:marBottom w:val="0"/>
                                  <w:divBdr>
                                    <w:top w:val="none" w:sz="0" w:space="0" w:color="auto"/>
                                    <w:left w:val="none" w:sz="0" w:space="0" w:color="auto"/>
                                    <w:bottom w:val="none" w:sz="0" w:space="0" w:color="auto"/>
                                    <w:right w:val="none" w:sz="0" w:space="11" w:color="auto"/>
                                  </w:divBdr>
                                  <w:divsChild>
                                    <w:div w:id="1380470582">
                                      <w:marLeft w:val="0"/>
                                      <w:marRight w:val="0"/>
                                      <w:marTop w:val="0"/>
                                      <w:marBottom w:val="75"/>
                                      <w:divBdr>
                                        <w:top w:val="none" w:sz="0" w:space="0" w:color="auto"/>
                                        <w:left w:val="none" w:sz="0" w:space="0" w:color="auto"/>
                                        <w:bottom w:val="none" w:sz="0" w:space="0" w:color="auto"/>
                                        <w:right w:val="none" w:sz="0" w:space="0" w:color="auto"/>
                                      </w:divBdr>
                                    </w:div>
                                    <w:div w:id="17156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1681">
                              <w:marLeft w:val="0"/>
                              <w:marRight w:val="0"/>
                              <w:marTop w:val="225"/>
                              <w:marBottom w:val="225"/>
                              <w:divBdr>
                                <w:top w:val="single" w:sz="6" w:space="8" w:color="CCCCCC"/>
                                <w:left w:val="single" w:sz="6" w:space="0" w:color="CCCCCC"/>
                                <w:bottom w:val="single" w:sz="6" w:space="11" w:color="CCCCCC"/>
                                <w:right w:val="single" w:sz="6" w:space="0" w:color="CCCCCC"/>
                              </w:divBdr>
                              <w:divsChild>
                                <w:div w:id="2096200462">
                                  <w:marLeft w:val="0"/>
                                  <w:marRight w:val="0"/>
                                  <w:marTop w:val="0"/>
                                  <w:marBottom w:val="0"/>
                                  <w:divBdr>
                                    <w:top w:val="none" w:sz="0" w:space="0" w:color="auto"/>
                                    <w:left w:val="none" w:sz="0" w:space="0" w:color="auto"/>
                                    <w:bottom w:val="none" w:sz="0" w:space="0" w:color="auto"/>
                                    <w:right w:val="none" w:sz="0" w:space="0" w:color="auto"/>
                                  </w:divBdr>
                                </w:div>
                                <w:div w:id="686178454">
                                  <w:marLeft w:val="0"/>
                                  <w:marRight w:val="150"/>
                                  <w:marTop w:val="150"/>
                                  <w:marBottom w:val="0"/>
                                  <w:divBdr>
                                    <w:top w:val="none" w:sz="0" w:space="0" w:color="auto"/>
                                    <w:left w:val="none" w:sz="0" w:space="11" w:color="auto"/>
                                    <w:bottom w:val="none" w:sz="0" w:space="0" w:color="auto"/>
                                    <w:right w:val="none" w:sz="0" w:space="0" w:color="auto"/>
                                  </w:divBdr>
                                  <w:divsChild>
                                    <w:div w:id="27148775">
                                      <w:marLeft w:val="0"/>
                                      <w:marRight w:val="0"/>
                                      <w:marTop w:val="0"/>
                                      <w:marBottom w:val="75"/>
                                      <w:divBdr>
                                        <w:top w:val="none" w:sz="0" w:space="0" w:color="auto"/>
                                        <w:left w:val="none" w:sz="0" w:space="0" w:color="auto"/>
                                        <w:bottom w:val="none" w:sz="0" w:space="0" w:color="auto"/>
                                        <w:right w:val="none" w:sz="0" w:space="0" w:color="auto"/>
                                      </w:divBdr>
                                    </w:div>
                                    <w:div w:id="1694262267">
                                      <w:marLeft w:val="0"/>
                                      <w:marRight w:val="0"/>
                                      <w:marTop w:val="0"/>
                                      <w:marBottom w:val="0"/>
                                      <w:divBdr>
                                        <w:top w:val="none" w:sz="0" w:space="0" w:color="auto"/>
                                        <w:left w:val="none" w:sz="0" w:space="0" w:color="auto"/>
                                        <w:bottom w:val="none" w:sz="0" w:space="0" w:color="auto"/>
                                        <w:right w:val="none" w:sz="0" w:space="0" w:color="auto"/>
                                      </w:divBdr>
                                    </w:div>
                                  </w:divsChild>
                                </w:div>
                                <w:div w:id="1273440256">
                                  <w:marLeft w:val="0"/>
                                  <w:marRight w:val="0"/>
                                  <w:marTop w:val="150"/>
                                  <w:marBottom w:val="0"/>
                                  <w:divBdr>
                                    <w:top w:val="none" w:sz="0" w:space="0" w:color="auto"/>
                                    <w:left w:val="none" w:sz="0" w:space="0" w:color="auto"/>
                                    <w:bottom w:val="none" w:sz="0" w:space="0" w:color="auto"/>
                                    <w:right w:val="none" w:sz="0" w:space="11" w:color="auto"/>
                                  </w:divBdr>
                                  <w:divsChild>
                                    <w:div w:id="1253974294">
                                      <w:marLeft w:val="0"/>
                                      <w:marRight w:val="0"/>
                                      <w:marTop w:val="0"/>
                                      <w:marBottom w:val="75"/>
                                      <w:divBdr>
                                        <w:top w:val="none" w:sz="0" w:space="0" w:color="auto"/>
                                        <w:left w:val="none" w:sz="0" w:space="0" w:color="auto"/>
                                        <w:bottom w:val="none" w:sz="0" w:space="0" w:color="auto"/>
                                        <w:right w:val="none" w:sz="0" w:space="0" w:color="auto"/>
                                      </w:divBdr>
                                    </w:div>
                                    <w:div w:id="17136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1216">
                              <w:marLeft w:val="0"/>
                              <w:marRight w:val="0"/>
                              <w:marTop w:val="225"/>
                              <w:marBottom w:val="225"/>
                              <w:divBdr>
                                <w:top w:val="single" w:sz="6" w:space="8" w:color="CCCCCC"/>
                                <w:left w:val="single" w:sz="6" w:space="0" w:color="CCCCCC"/>
                                <w:bottom w:val="single" w:sz="6" w:space="11" w:color="CCCCCC"/>
                                <w:right w:val="single" w:sz="6" w:space="0" w:color="CCCCCC"/>
                              </w:divBdr>
                              <w:divsChild>
                                <w:div w:id="1160541315">
                                  <w:marLeft w:val="0"/>
                                  <w:marRight w:val="0"/>
                                  <w:marTop w:val="0"/>
                                  <w:marBottom w:val="0"/>
                                  <w:divBdr>
                                    <w:top w:val="none" w:sz="0" w:space="0" w:color="auto"/>
                                    <w:left w:val="none" w:sz="0" w:space="0" w:color="auto"/>
                                    <w:bottom w:val="none" w:sz="0" w:space="0" w:color="auto"/>
                                    <w:right w:val="none" w:sz="0" w:space="0" w:color="auto"/>
                                  </w:divBdr>
                                </w:div>
                                <w:div w:id="860431992">
                                  <w:marLeft w:val="0"/>
                                  <w:marRight w:val="150"/>
                                  <w:marTop w:val="150"/>
                                  <w:marBottom w:val="0"/>
                                  <w:divBdr>
                                    <w:top w:val="none" w:sz="0" w:space="0" w:color="auto"/>
                                    <w:left w:val="none" w:sz="0" w:space="11" w:color="auto"/>
                                    <w:bottom w:val="none" w:sz="0" w:space="0" w:color="auto"/>
                                    <w:right w:val="none" w:sz="0" w:space="0" w:color="auto"/>
                                  </w:divBdr>
                                  <w:divsChild>
                                    <w:div w:id="14038012">
                                      <w:marLeft w:val="0"/>
                                      <w:marRight w:val="0"/>
                                      <w:marTop w:val="0"/>
                                      <w:marBottom w:val="75"/>
                                      <w:divBdr>
                                        <w:top w:val="none" w:sz="0" w:space="0" w:color="auto"/>
                                        <w:left w:val="none" w:sz="0" w:space="0" w:color="auto"/>
                                        <w:bottom w:val="none" w:sz="0" w:space="0" w:color="auto"/>
                                        <w:right w:val="none" w:sz="0" w:space="0" w:color="auto"/>
                                      </w:divBdr>
                                    </w:div>
                                    <w:div w:id="1952977846">
                                      <w:marLeft w:val="0"/>
                                      <w:marRight w:val="0"/>
                                      <w:marTop w:val="0"/>
                                      <w:marBottom w:val="0"/>
                                      <w:divBdr>
                                        <w:top w:val="none" w:sz="0" w:space="0" w:color="auto"/>
                                        <w:left w:val="none" w:sz="0" w:space="0" w:color="auto"/>
                                        <w:bottom w:val="none" w:sz="0" w:space="0" w:color="auto"/>
                                        <w:right w:val="none" w:sz="0" w:space="0" w:color="auto"/>
                                      </w:divBdr>
                                    </w:div>
                                  </w:divsChild>
                                </w:div>
                                <w:div w:id="200090406">
                                  <w:marLeft w:val="0"/>
                                  <w:marRight w:val="0"/>
                                  <w:marTop w:val="150"/>
                                  <w:marBottom w:val="0"/>
                                  <w:divBdr>
                                    <w:top w:val="none" w:sz="0" w:space="0" w:color="auto"/>
                                    <w:left w:val="none" w:sz="0" w:space="0" w:color="auto"/>
                                    <w:bottom w:val="none" w:sz="0" w:space="0" w:color="auto"/>
                                    <w:right w:val="none" w:sz="0" w:space="11" w:color="auto"/>
                                  </w:divBdr>
                                  <w:divsChild>
                                    <w:div w:id="1616789406">
                                      <w:marLeft w:val="0"/>
                                      <w:marRight w:val="0"/>
                                      <w:marTop w:val="0"/>
                                      <w:marBottom w:val="75"/>
                                      <w:divBdr>
                                        <w:top w:val="none" w:sz="0" w:space="0" w:color="auto"/>
                                        <w:left w:val="none" w:sz="0" w:space="0" w:color="auto"/>
                                        <w:bottom w:val="none" w:sz="0" w:space="0" w:color="auto"/>
                                        <w:right w:val="none" w:sz="0" w:space="0" w:color="auto"/>
                                      </w:divBdr>
                                    </w:div>
                                    <w:div w:id="882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910">
                              <w:marLeft w:val="0"/>
                              <w:marRight w:val="0"/>
                              <w:marTop w:val="225"/>
                              <w:marBottom w:val="225"/>
                              <w:divBdr>
                                <w:top w:val="single" w:sz="6" w:space="8" w:color="CCCCCC"/>
                                <w:left w:val="single" w:sz="6" w:space="0" w:color="CCCCCC"/>
                                <w:bottom w:val="single" w:sz="6" w:space="11" w:color="CCCCCC"/>
                                <w:right w:val="single" w:sz="6" w:space="0" w:color="CCCCCC"/>
                              </w:divBdr>
                              <w:divsChild>
                                <w:div w:id="2003778614">
                                  <w:marLeft w:val="0"/>
                                  <w:marRight w:val="0"/>
                                  <w:marTop w:val="0"/>
                                  <w:marBottom w:val="0"/>
                                  <w:divBdr>
                                    <w:top w:val="none" w:sz="0" w:space="0" w:color="auto"/>
                                    <w:left w:val="none" w:sz="0" w:space="0" w:color="auto"/>
                                    <w:bottom w:val="none" w:sz="0" w:space="0" w:color="auto"/>
                                    <w:right w:val="none" w:sz="0" w:space="0" w:color="auto"/>
                                  </w:divBdr>
                                </w:div>
                                <w:div w:id="1884294370">
                                  <w:marLeft w:val="0"/>
                                  <w:marRight w:val="150"/>
                                  <w:marTop w:val="150"/>
                                  <w:marBottom w:val="0"/>
                                  <w:divBdr>
                                    <w:top w:val="none" w:sz="0" w:space="0" w:color="auto"/>
                                    <w:left w:val="none" w:sz="0" w:space="11" w:color="auto"/>
                                    <w:bottom w:val="none" w:sz="0" w:space="0" w:color="auto"/>
                                    <w:right w:val="none" w:sz="0" w:space="0" w:color="auto"/>
                                  </w:divBdr>
                                  <w:divsChild>
                                    <w:div w:id="2002585177">
                                      <w:marLeft w:val="0"/>
                                      <w:marRight w:val="0"/>
                                      <w:marTop w:val="0"/>
                                      <w:marBottom w:val="75"/>
                                      <w:divBdr>
                                        <w:top w:val="none" w:sz="0" w:space="0" w:color="auto"/>
                                        <w:left w:val="none" w:sz="0" w:space="0" w:color="auto"/>
                                        <w:bottom w:val="none" w:sz="0" w:space="0" w:color="auto"/>
                                        <w:right w:val="none" w:sz="0" w:space="0" w:color="auto"/>
                                      </w:divBdr>
                                    </w:div>
                                    <w:div w:id="411775106">
                                      <w:marLeft w:val="0"/>
                                      <w:marRight w:val="0"/>
                                      <w:marTop w:val="0"/>
                                      <w:marBottom w:val="0"/>
                                      <w:divBdr>
                                        <w:top w:val="none" w:sz="0" w:space="0" w:color="auto"/>
                                        <w:left w:val="none" w:sz="0" w:space="0" w:color="auto"/>
                                        <w:bottom w:val="none" w:sz="0" w:space="0" w:color="auto"/>
                                        <w:right w:val="none" w:sz="0" w:space="0" w:color="auto"/>
                                      </w:divBdr>
                                    </w:div>
                                  </w:divsChild>
                                </w:div>
                                <w:div w:id="1798373827">
                                  <w:marLeft w:val="0"/>
                                  <w:marRight w:val="0"/>
                                  <w:marTop w:val="150"/>
                                  <w:marBottom w:val="0"/>
                                  <w:divBdr>
                                    <w:top w:val="none" w:sz="0" w:space="0" w:color="auto"/>
                                    <w:left w:val="none" w:sz="0" w:space="0" w:color="auto"/>
                                    <w:bottom w:val="none" w:sz="0" w:space="0" w:color="auto"/>
                                    <w:right w:val="none" w:sz="0" w:space="11" w:color="auto"/>
                                  </w:divBdr>
                                  <w:divsChild>
                                    <w:div w:id="1132938595">
                                      <w:marLeft w:val="0"/>
                                      <w:marRight w:val="0"/>
                                      <w:marTop w:val="0"/>
                                      <w:marBottom w:val="75"/>
                                      <w:divBdr>
                                        <w:top w:val="none" w:sz="0" w:space="0" w:color="auto"/>
                                        <w:left w:val="none" w:sz="0" w:space="0" w:color="auto"/>
                                        <w:bottom w:val="none" w:sz="0" w:space="0" w:color="auto"/>
                                        <w:right w:val="none" w:sz="0" w:space="0" w:color="auto"/>
                                      </w:divBdr>
                                    </w:div>
                                    <w:div w:id="19951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663">
                              <w:marLeft w:val="0"/>
                              <w:marRight w:val="0"/>
                              <w:marTop w:val="225"/>
                              <w:marBottom w:val="225"/>
                              <w:divBdr>
                                <w:top w:val="single" w:sz="6" w:space="8" w:color="CCCCCC"/>
                                <w:left w:val="single" w:sz="6" w:space="0" w:color="CCCCCC"/>
                                <w:bottom w:val="single" w:sz="6" w:space="11" w:color="CCCCCC"/>
                                <w:right w:val="single" w:sz="6" w:space="0" w:color="CCCCCC"/>
                              </w:divBdr>
                              <w:divsChild>
                                <w:div w:id="1993564362">
                                  <w:marLeft w:val="0"/>
                                  <w:marRight w:val="0"/>
                                  <w:marTop w:val="0"/>
                                  <w:marBottom w:val="0"/>
                                  <w:divBdr>
                                    <w:top w:val="none" w:sz="0" w:space="0" w:color="auto"/>
                                    <w:left w:val="none" w:sz="0" w:space="0" w:color="auto"/>
                                    <w:bottom w:val="none" w:sz="0" w:space="0" w:color="auto"/>
                                    <w:right w:val="none" w:sz="0" w:space="0" w:color="auto"/>
                                  </w:divBdr>
                                </w:div>
                                <w:div w:id="325517636">
                                  <w:marLeft w:val="0"/>
                                  <w:marRight w:val="150"/>
                                  <w:marTop w:val="150"/>
                                  <w:marBottom w:val="0"/>
                                  <w:divBdr>
                                    <w:top w:val="none" w:sz="0" w:space="0" w:color="auto"/>
                                    <w:left w:val="none" w:sz="0" w:space="11" w:color="auto"/>
                                    <w:bottom w:val="none" w:sz="0" w:space="0" w:color="auto"/>
                                    <w:right w:val="none" w:sz="0" w:space="0" w:color="auto"/>
                                  </w:divBdr>
                                  <w:divsChild>
                                    <w:div w:id="1273592347">
                                      <w:marLeft w:val="0"/>
                                      <w:marRight w:val="0"/>
                                      <w:marTop w:val="0"/>
                                      <w:marBottom w:val="75"/>
                                      <w:divBdr>
                                        <w:top w:val="none" w:sz="0" w:space="0" w:color="auto"/>
                                        <w:left w:val="none" w:sz="0" w:space="0" w:color="auto"/>
                                        <w:bottom w:val="none" w:sz="0" w:space="0" w:color="auto"/>
                                        <w:right w:val="none" w:sz="0" w:space="0" w:color="auto"/>
                                      </w:divBdr>
                                    </w:div>
                                    <w:div w:id="192764391">
                                      <w:marLeft w:val="0"/>
                                      <w:marRight w:val="0"/>
                                      <w:marTop w:val="0"/>
                                      <w:marBottom w:val="0"/>
                                      <w:divBdr>
                                        <w:top w:val="none" w:sz="0" w:space="0" w:color="auto"/>
                                        <w:left w:val="none" w:sz="0" w:space="0" w:color="auto"/>
                                        <w:bottom w:val="none" w:sz="0" w:space="0" w:color="auto"/>
                                        <w:right w:val="none" w:sz="0" w:space="0" w:color="auto"/>
                                      </w:divBdr>
                                    </w:div>
                                  </w:divsChild>
                                </w:div>
                                <w:div w:id="1763522973">
                                  <w:marLeft w:val="0"/>
                                  <w:marRight w:val="0"/>
                                  <w:marTop w:val="150"/>
                                  <w:marBottom w:val="0"/>
                                  <w:divBdr>
                                    <w:top w:val="none" w:sz="0" w:space="0" w:color="auto"/>
                                    <w:left w:val="none" w:sz="0" w:space="0" w:color="auto"/>
                                    <w:bottom w:val="none" w:sz="0" w:space="0" w:color="auto"/>
                                    <w:right w:val="none" w:sz="0" w:space="11" w:color="auto"/>
                                  </w:divBdr>
                                  <w:divsChild>
                                    <w:div w:id="148133483">
                                      <w:marLeft w:val="0"/>
                                      <w:marRight w:val="0"/>
                                      <w:marTop w:val="0"/>
                                      <w:marBottom w:val="75"/>
                                      <w:divBdr>
                                        <w:top w:val="none" w:sz="0" w:space="0" w:color="auto"/>
                                        <w:left w:val="none" w:sz="0" w:space="0" w:color="auto"/>
                                        <w:bottom w:val="none" w:sz="0" w:space="0" w:color="auto"/>
                                        <w:right w:val="none" w:sz="0" w:space="0" w:color="auto"/>
                                      </w:divBdr>
                                    </w:div>
                                    <w:div w:id="1901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814&amp;&amp;attemptId=" TargetMode="External"/><Relationship Id="rId13" Type="http://schemas.openxmlformats.org/officeDocument/2006/relationships/hyperlink" Target="https://safeassign.blackboard.com/B2Http/originalityReportPrint?1=1&amp;paperId=127834814&amp;&amp;attemptId=" TargetMode="External"/><Relationship Id="rId18" Type="http://schemas.openxmlformats.org/officeDocument/2006/relationships/hyperlink" Target="https://safeassign.blackboard.com/B2Http/originalityReportPrint?1=1&amp;paperId=127834814&amp;&amp;attemptI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afeassign.blackboard.com/B2Http/originalityReportPrint?1=1&amp;paperId=127834814&amp;&amp;attemptId=" TargetMode="External"/><Relationship Id="rId17" Type="http://schemas.openxmlformats.org/officeDocument/2006/relationships/hyperlink" Target="https://safeassign.blackboard.com/B2Http/originalityReportPrint?1=1&amp;paperId=127834814&amp;&amp;attemptId=" TargetMode="External"/><Relationship Id="rId2" Type="http://schemas.openxmlformats.org/officeDocument/2006/relationships/styles" Target="styles.xml"/><Relationship Id="rId16" Type="http://schemas.openxmlformats.org/officeDocument/2006/relationships/hyperlink" Target="https://safeassign.blackboard.com/B2Http/originalityReportPrint?1=1&amp;paperId=127834814&amp;&amp;attemptId=" TargetMode="External"/><Relationship Id="rId20" Type="http://schemas.openxmlformats.org/officeDocument/2006/relationships/hyperlink" Target="https://safeassign.blackboard.com/B2Http/originalityReportPrint?1=1&amp;paperId=127834814&amp;&amp;attemptId=" TargetMode="External"/><Relationship Id="rId1" Type="http://schemas.openxmlformats.org/officeDocument/2006/relationships/numbering" Target="numbering.xml"/><Relationship Id="rId6" Type="http://schemas.openxmlformats.org/officeDocument/2006/relationships/hyperlink" Target="http://safeassign.blackboard.com/" TargetMode="External"/><Relationship Id="rId11" Type="http://schemas.openxmlformats.org/officeDocument/2006/relationships/hyperlink" Target="https://safeassign.blackboard.com/B2Http/originalityReportPrint?1=1&amp;paperId=127834814&amp;&amp;attemptId=" TargetMode="External"/><Relationship Id="rId5" Type="http://schemas.openxmlformats.org/officeDocument/2006/relationships/webSettings" Target="webSettings.xml"/><Relationship Id="rId15" Type="http://schemas.openxmlformats.org/officeDocument/2006/relationships/hyperlink" Target="https://safeassign.blackboard.com/B2Http/originalityReportPrint?1=1&amp;paperId=127834814&amp;&amp;attemptId=" TargetMode="External"/><Relationship Id="rId10" Type="http://schemas.openxmlformats.org/officeDocument/2006/relationships/hyperlink" Target="https://safeassign.blackboard.com/B2Http/originalityReportPrint?1=1&amp;paperId=127834814&amp;&amp;attemptId=" TargetMode="External"/><Relationship Id="rId19" Type="http://schemas.openxmlformats.org/officeDocument/2006/relationships/hyperlink" Target="https://safeassign.blackboard.com/B2Http/originalityReportPrint?1=1&amp;paperId=127834814&amp;&amp;attemptId=" TargetMode="Externa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814&amp;&amp;attemptId=" TargetMode="External"/><Relationship Id="rId14" Type="http://schemas.openxmlformats.org/officeDocument/2006/relationships/hyperlink" Target="https://safeassign.blackboard.com/B2Http/originalityReportPrint?1=1&amp;paperId=127834814&amp;&amp;attempt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3384</Words>
  <Characters>19630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2016-07-02T00:02:00Z</dcterms:created>
  <dcterms:modified xsi:type="dcterms:W3CDTF">2016-07-02T00:02:00Z</dcterms:modified>
</cp:coreProperties>
</file>